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CD6A89" w:rsidRDefault="00CD6A89" w:rsidP="00D647E8">
      <w:pPr>
        <w:pStyle w:val="Heading1"/>
        <w:rPr>
          <w:lang w:val="en-AU"/>
        </w:rPr>
      </w:pPr>
      <w:r w:rsidRPr="00CD6A89">
        <w:rPr>
          <w:lang w:val="en-AU"/>
        </w:rPr>
        <w:t>Adversarial Search in Three Player Chexers</w:t>
      </w:r>
    </w:p>
    <w:p w14:paraId="63456C1B" w14:textId="5F77B764" w:rsidR="00CD6A89" w:rsidRDefault="00CD6A89" w:rsidP="00CD6A89">
      <w:pPr>
        <w:pStyle w:val="Subtitle"/>
        <w:rPr>
          <w:lang w:val="en-AU"/>
        </w:rPr>
      </w:pPr>
      <w:r>
        <w:rPr>
          <w:lang w:val="en-AU"/>
        </w:rPr>
        <w:t>Chuanyuan Liu, Calvin Huang</w:t>
      </w:r>
    </w:p>
    <w:p w14:paraId="5E5F7744" w14:textId="77777777" w:rsidR="009C5AA1" w:rsidRDefault="009C5AA1">
      <w:pPr>
        <w:rPr>
          <w:caps/>
          <w:color w:val="2F5496" w:themeColor="accent1" w:themeShade="BF"/>
          <w:spacing w:val="10"/>
          <w:sz w:val="22"/>
          <w:szCs w:val="22"/>
          <w:lang w:val="en-AU"/>
        </w:rPr>
      </w:pPr>
      <w:r>
        <w:rPr>
          <w:lang w:val="en-AU"/>
        </w:rPr>
        <w:br w:type="page"/>
      </w:r>
    </w:p>
    <w:p w14:paraId="23A48AB4" w14:textId="2606650D" w:rsidR="00D24699" w:rsidRPr="00CD6A89" w:rsidRDefault="00CD6A89" w:rsidP="00D647E8">
      <w:pPr>
        <w:pStyle w:val="Heading5"/>
        <w:rPr>
          <w:lang w:val="en-AU"/>
        </w:rPr>
      </w:pPr>
      <w:r>
        <w:rPr>
          <w:lang w:val="en-AU"/>
        </w:rPr>
        <w:lastRenderedPageBreak/>
        <w:t>Module Structure:</w:t>
      </w:r>
    </w:p>
    <w:p w14:paraId="05DE67A5" w14:textId="398E6005" w:rsidR="00D647E8" w:rsidRDefault="00534240" w:rsidP="00473E96">
      <w:pPr>
        <w:rPr>
          <w:rFonts w:ascii="Source Sans Pro" w:hAnsi="Source Sans Pro"/>
          <w:lang w:val="en-AU"/>
        </w:rPr>
      </w:pPr>
      <w:r>
        <w:rPr>
          <w:rFonts w:ascii="Source Sans Pro" w:hAnsi="Source Sans Pro"/>
          <w:lang w:val="en-AU"/>
        </w:rPr>
        <w:t xml:space="preserve">Our Artificial Idiot (aka AI) is composed </w:t>
      </w:r>
      <w:r w:rsidR="00756AA5">
        <w:rPr>
          <w:rFonts w:ascii="Source Sans Pro" w:hAnsi="Source Sans Pro"/>
          <w:lang w:val="en-AU"/>
        </w:rPr>
        <w:t xml:space="preserve">of </w:t>
      </w:r>
      <w:r w:rsidR="00F81D5D">
        <w:rPr>
          <w:rFonts w:ascii="Source Sans Pro" w:hAnsi="Source Sans Pro"/>
          <w:lang w:val="en-AU"/>
        </w:rPr>
        <w:t>5</w:t>
      </w:r>
      <w:r w:rsidR="00756AA5">
        <w:rPr>
          <w:rFonts w:ascii="Source Sans Pro" w:hAnsi="Source Sans Pro"/>
          <w:lang w:val="en-AU"/>
        </w:rPr>
        <w:t xml:space="preserve"> components.</w:t>
      </w:r>
    </w:p>
    <w:p w14:paraId="5124BE99" w14:textId="3C8CFF2C"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&lt;Player&gt; </w:t>
      </w:r>
      <w:r w:rsidR="00751BE6">
        <w:rPr>
          <w:rFonts w:ascii="Source Sans Pro" w:hAnsi="Source Sans Pro"/>
          <w:lang w:val="en-AU"/>
        </w:rPr>
        <w:t>m</w:t>
      </w:r>
      <w:r w:rsidR="00B830E6">
        <w:rPr>
          <w:rFonts w:ascii="Source Sans Pro" w:hAnsi="Source Sans Pro"/>
          <w:lang w:val="en-AU"/>
        </w:rPr>
        <w:t xml:space="preserve">odule. </w:t>
      </w:r>
      <w:r>
        <w:rPr>
          <w:rFonts w:ascii="Source Sans Pro" w:hAnsi="Source Sans Pro"/>
          <w:lang w:val="en-AU"/>
        </w:rPr>
        <w:t>Player class defines abstractly how action and updates are carried out</w:t>
      </w:r>
      <w:r w:rsidR="00755BE1">
        <w:rPr>
          <w:rFonts w:ascii="Source Sans Pro" w:hAnsi="Source Sans Pro"/>
          <w:lang w:val="en-AU"/>
        </w:rPr>
        <w:t xml:space="preserve">; </w:t>
      </w:r>
      <w:r>
        <w:rPr>
          <w:rFonts w:ascii="Source Sans Pro" w:hAnsi="Source Sans Pro"/>
          <w:lang w:val="en-AU"/>
        </w:rPr>
        <w:t xml:space="preserve">translating </w:t>
      </w:r>
      <w:r w:rsidR="00755BE1">
        <w:rPr>
          <w:rFonts w:ascii="Source Sans Pro" w:hAnsi="Source Sans Pro"/>
          <w:lang w:val="en-AU"/>
        </w:rPr>
        <w:t xml:space="preserve">actions from </w:t>
      </w:r>
      <w:r>
        <w:rPr>
          <w:rFonts w:ascii="Source Sans Pro" w:hAnsi="Source Sans Pro"/>
          <w:lang w:val="en-AU"/>
        </w:rPr>
        <w:t xml:space="preserve">`referee` representation </w:t>
      </w:r>
      <w:r w:rsidR="00755BE1">
        <w:rPr>
          <w:rFonts w:ascii="Source Sans Pro" w:hAnsi="Source Sans Pro"/>
          <w:lang w:val="en-AU"/>
        </w:rPr>
        <w:t xml:space="preserve">to Player’s </w:t>
      </w:r>
      <w:r>
        <w:rPr>
          <w:rFonts w:ascii="Source Sans Pro" w:hAnsi="Source Sans Pro"/>
          <w:lang w:val="en-AU"/>
        </w:rPr>
        <w:t>representation.</w:t>
      </w:r>
    </w:p>
    <w:p w14:paraId="73CA2895" w14:textId="5AE036DA" w:rsidR="00756AA5" w:rsidRDefault="00756AA5" w:rsidP="00F81D5D">
      <w:pPr>
        <w:pStyle w:val="ListParagraph"/>
        <w:rPr>
          <w:rFonts w:ascii="Source Sans Pro" w:hAnsi="Source Sans Pro"/>
          <w:lang w:val="en-AU"/>
        </w:rPr>
      </w:pPr>
      <w:r>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This means if you start with green colour, you will see yourself as red player, but now blue player goes first</w:t>
      </w:r>
    </w:p>
    <w:p w14:paraId="42225102" w14:textId="1658A54E"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 xml:space="preserve">The intuition here is to utilise </w:t>
      </w:r>
      <w:r w:rsidRPr="00755BE1">
        <w:rPr>
          <w:rFonts w:ascii="Source Sans Pro" w:hAnsi="Source Sans Pro"/>
          <w:lang w:val="en-AU"/>
        </w:rPr>
        <w:t>symmetry</w:t>
      </w:r>
      <w:r>
        <w:rPr>
          <w:rFonts w:ascii="Source Sans Pro" w:hAnsi="Source Sans Pro"/>
          <w:lang w:val="en-AU"/>
        </w:rPr>
        <w:t xml:space="preserve">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Default="00756AA5" w:rsidP="00F81D5D">
      <w:pPr>
        <w:pStyle w:val="ListParagraph"/>
        <w:rPr>
          <w:rFonts w:ascii="Source Sans Pro" w:hAnsi="Source Sans Pro"/>
          <w:lang w:val="en-AU"/>
        </w:rPr>
      </w:pPr>
      <w:r>
        <w:rPr>
          <w:rFonts w:ascii="Source Sans Pro" w:hAnsi="Source Sans Pro"/>
          <w:lang w:val="en-AU"/>
        </w:rPr>
        <w:t>player.py file, in addition, also defined a set of wrapper class for different types of agents.</w:t>
      </w:r>
    </w:p>
    <w:p w14:paraId="5A3B60C1" w14:textId="1B6605A2"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&lt;game&gt; </w:t>
      </w:r>
      <w:r w:rsidR="00751BE6">
        <w:rPr>
          <w:rFonts w:ascii="Source Sans Pro" w:hAnsi="Source Sans Pro"/>
          <w:lang w:val="en-AU"/>
        </w:rPr>
        <w:t>m</w:t>
      </w:r>
      <w:r>
        <w:rPr>
          <w:rFonts w:ascii="Source Sans Pro" w:hAnsi="Source Sans Pro"/>
          <w:lang w:val="en-AU"/>
        </w:rPr>
        <w:t>odule. This module composes of basic game and search setup needed by various algorithms.</w:t>
      </w:r>
    </w:p>
    <w:p w14:paraId="5E8003A6" w14:textId="00874831"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Starting with &lt;state&gt;, a state is the most basic unit representation of the game at a given time. It’s also responsible for low level translation</w:t>
      </w:r>
      <w:r w:rsidR="0089120A">
        <w:rPr>
          <w:rFonts w:ascii="Source Sans Pro" w:hAnsi="Source Sans Pro"/>
          <w:lang w:val="en-AU"/>
        </w:rPr>
        <w:t xml:space="preserve"> (positional translation)</w:t>
      </w:r>
      <w:r>
        <w:rPr>
          <w:rFonts w:ascii="Source Sans Pro" w:hAnsi="Source Sans Pro"/>
          <w:lang w:val="en-AU"/>
        </w:rPr>
        <w:t xml:space="preserve"> between different `perspectives` of players.</w:t>
      </w:r>
    </w:p>
    <w:p w14:paraId="60E92676" w14:textId="14032297"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The &lt;state&gt; is wrapped by &lt;node&gt;, which stores the `game history` or `decision tree` of </w:t>
      </w:r>
      <w:r w:rsidR="00755BE1">
        <w:rPr>
          <w:rFonts w:ascii="Source Sans Pro" w:hAnsi="Source Sans Pro"/>
          <w:lang w:val="en-AU"/>
        </w:rPr>
        <w:t>a</w:t>
      </w:r>
      <w:r>
        <w:rPr>
          <w:rFonts w:ascii="Source Sans Pro" w:hAnsi="Source Sans Pro"/>
          <w:lang w:val="en-AU"/>
        </w:rPr>
        <w:t xml:space="preserve"> game or a search. In addition, various types of nodes are defined here as well by subclassing original nodes to provide additional functionalities to algorithms.</w:t>
      </w:r>
    </w:p>
    <w:p w14:paraId="6EC274F5" w14:textId="680F750E"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Lastly, &lt;game&gt; stores all game/problem specific rules </w:t>
      </w:r>
      <w:r w:rsidR="00755BE1">
        <w:rPr>
          <w:rFonts w:ascii="Source Sans Pro" w:hAnsi="Source Sans Pro"/>
          <w:lang w:val="en-AU"/>
        </w:rPr>
        <w:t xml:space="preserve">and can </w:t>
      </w:r>
      <w:r>
        <w:rPr>
          <w:rFonts w:ascii="Source Sans Pro" w:hAnsi="Source Sans Pro"/>
          <w:lang w:val="en-AU"/>
        </w:rPr>
        <w:t>generat</w:t>
      </w:r>
      <w:r w:rsidR="00755BE1">
        <w:rPr>
          <w:rFonts w:ascii="Source Sans Pro" w:hAnsi="Source Sans Pro"/>
          <w:lang w:val="en-AU"/>
        </w:rPr>
        <w:t xml:space="preserve">e </w:t>
      </w:r>
      <w:r>
        <w:rPr>
          <w:rFonts w:ascii="Source Sans Pro" w:hAnsi="Source Sans Pro"/>
          <w:lang w:val="en-AU"/>
        </w:rPr>
        <w:t>actions. Similarly, game is also subclassed like node and state to provide additional feature on request.</w:t>
      </w:r>
    </w:p>
    <w:p w14:paraId="173132D6" w14:textId="395EF5A2" w:rsidR="0089120A" w:rsidRDefault="0089120A" w:rsidP="0089120A">
      <w:pPr>
        <w:pStyle w:val="ListParagraph"/>
        <w:numPr>
          <w:ilvl w:val="0"/>
          <w:numId w:val="10"/>
        </w:numPr>
        <w:rPr>
          <w:rFonts w:ascii="Source Sans Pro" w:hAnsi="Source Sans Pro"/>
          <w:lang w:val="en-AU"/>
        </w:rPr>
      </w:pPr>
      <w:r>
        <w:rPr>
          <w:rFonts w:ascii="Source Sans Pro" w:hAnsi="Source Sans Pro"/>
          <w:lang w:val="en-AU"/>
        </w:rPr>
        <w:t xml:space="preserve">&lt;search&gt; </w:t>
      </w:r>
      <w:r w:rsidR="00751BE6">
        <w:rPr>
          <w:rFonts w:ascii="Source Sans Pro" w:hAnsi="Source Sans Pro"/>
          <w:lang w:val="en-AU"/>
        </w:rPr>
        <w:t>m</w:t>
      </w:r>
      <w:r>
        <w:rPr>
          <w:rFonts w:ascii="Source Sans Pro" w:hAnsi="Source Sans Pro"/>
          <w:lang w:val="en-AU"/>
        </w:rPr>
        <w:t>odule</w:t>
      </w:r>
      <w:r w:rsidR="00B830E6">
        <w:rPr>
          <w:rFonts w:ascii="Source Sans Pro" w:hAnsi="Source Sans Pro"/>
          <w:lang w:val="en-AU"/>
        </w:rPr>
        <w:t>.</w:t>
      </w:r>
      <w:r>
        <w:rPr>
          <w:rFonts w:ascii="Source Sans Pro" w:hAnsi="Source Sans Pro"/>
          <w:lang w:val="en-AU"/>
        </w:rPr>
        <w:t xml:space="preserve"> </w:t>
      </w:r>
      <w:r w:rsidR="00B830E6">
        <w:rPr>
          <w:rFonts w:ascii="Source Sans Pro" w:hAnsi="Source Sans Pro"/>
          <w:lang w:val="en-AU"/>
        </w:rPr>
        <w:t>I</w:t>
      </w:r>
      <w:r>
        <w:rPr>
          <w:rFonts w:ascii="Source Sans Pro" w:hAnsi="Source Sans Pro"/>
          <w:lang w:val="en-AU"/>
        </w:rPr>
        <w:t>n the search module, various types of search algorithms are defined and tested. Including, &lt;minimax&gt;, &lt;</w:t>
      </w:r>
      <w:proofErr w:type="spellStart"/>
      <w:r>
        <w:rPr>
          <w:rFonts w:ascii="Source Sans Pro" w:hAnsi="Source Sans Pro"/>
          <w:lang w:val="en-AU"/>
        </w:rPr>
        <w:t>maxN</w:t>
      </w:r>
      <w:proofErr w:type="spellEnd"/>
      <w:r>
        <w:rPr>
          <w:rFonts w:ascii="Source Sans Pro" w:hAnsi="Source Sans Pro"/>
          <w:lang w:val="en-AU"/>
        </w:rPr>
        <w:t>&gt;, &lt;UCT</w:t>
      </w:r>
      <w:r w:rsidR="00485157">
        <w:rPr>
          <w:rFonts w:ascii="Source Sans Pro" w:hAnsi="Source Sans Pro"/>
          <w:lang w:val="en-AU"/>
        </w:rPr>
        <w:t>&gt; (</w:t>
      </w:r>
      <w:r>
        <w:rPr>
          <w:rFonts w:ascii="Source Sans Pro" w:hAnsi="Source Sans Pro"/>
          <w:lang w:val="en-AU"/>
        </w:rPr>
        <w:t xml:space="preserve">Upper confidence monte </w:t>
      </w:r>
      <w:proofErr w:type="spellStart"/>
      <w:r>
        <w:rPr>
          <w:rFonts w:ascii="Source Sans Pro" w:hAnsi="Source Sans Pro"/>
          <w:lang w:val="en-AU"/>
        </w:rPr>
        <w:t>carlo</w:t>
      </w:r>
      <w:proofErr w:type="spellEnd"/>
      <w:r>
        <w:rPr>
          <w:rFonts w:ascii="Source Sans Pro" w:hAnsi="Source Sans Pro"/>
          <w:lang w:val="en-AU"/>
        </w:rPr>
        <w:t xml:space="preserve"> tree search</w:t>
      </w:r>
      <w:r w:rsidR="00485157">
        <w:rPr>
          <w:rFonts w:ascii="Source Sans Pro" w:hAnsi="Source Sans Pro"/>
          <w:lang w:val="en-AU"/>
        </w:rPr>
        <w:t>),</w:t>
      </w:r>
      <w:r>
        <w:rPr>
          <w:rFonts w:ascii="Source Sans Pro" w:hAnsi="Source Sans Pro"/>
          <w:lang w:val="en-AU"/>
        </w:rPr>
        <w:t xml:space="preserve"> &lt;tabular search&gt;, &lt;reinforcement learning&gt;, &lt;random agent&gt;, and lastly &lt;composite&gt; and &lt;multiplayer search</w:t>
      </w:r>
      <w:r w:rsidR="00485157">
        <w:rPr>
          <w:rFonts w:ascii="Source Sans Pro" w:hAnsi="Source Sans Pro"/>
          <w:lang w:val="en-AU"/>
        </w:rPr>
        <w:t>&gt; to</w:t>
      </w:r>
      <w:r>
        <w:rPr>
          <w:rFonts w:ascii="Source Sans Pro" w:hAnsi="Source Sans Pro"/>
          <w:lang w:val="en-AU"/>
        </w:rPr>
        <w:t xml:space="preserve"> glue some of the above</w:t>
      </w:r>
      <w:r w:rsidR="00E377AA">
        <w:rPr>
          <w:rFonts w:ascii="Source Sans Pro" w:hAnsi="Source Sans Pro"/>
          <w:lang w:val="en-AU"/>
        </w:rPr>
        <w:t xml:space="preserve"> algorithms</w:t>
      </w:r>
      <w:r>
        <w:rPr>
          <w:rFonts w:ascii="Source Sans Pro" w:hAnsi="Source Sans Pro"/>
          <w:lang w:val="en-AU"/>
        </w:rPr>
        <w:t xml:space="preserve"> together.</w:t>
      </w:r>
    </w:p>
    <w:p w14:paraId="3447C1B6" w14:textId="211A6AAF" w:rsidR="00E377AA" w:rsidRDefault="00E377AA" w:rsidP="00E377AA">
      <w:pPr>
        <w:pStyle w:val="ListParagraph"/>
        <w:numPr>
          <w:ilvl w:val="1"/>
          <w:numId w:val="10"/>
        </w:numPr>
        <w:rPr>
          <w:rFonts w:ascii="Source Sans Pro" w:hAnsi="Source Sans Pro"/>
          <w:lang w:val="en-AU"/>
        </w:rPr>
      </w:pPr>
      <w:r>
        <w:rPr>
          <w:rFonts w:ascii="Source Sans Pro" w:hAnsi="Source Sans Pro"/>
          <w:lang w:val="en-AU"/>
        </w:rPr>
        <w:t xml:space="preserve">Accompanying </w:t>
      </w:r>
      <w:r w:rsidR="00F81D5D">
        <w:rPr>
          <w:rFonts w:ascii="Source Sans Pro" w:hAnsi="Source Sans Pro"/>
          <w:lang w:val="en-AU"/>
        </w:rPr>
        <w:t>book learning is the helper module &lt;action book&gt; in search module that stores different types of book search algorithms.</w:t>
      </w:r>
    </w:p>
    <w:p w14:paraId="0D7B774C" w14:textId="38C1D8D9" w:rsidR="00F81D5D" w:rsidRDefault="00F81D5D" w:rsidP="00E377AA">
      <w:pPr>
        <w:pStyle w:val="ListParagraph"/>
        <w:numPr>
          <w:ilvl w:val="1"/>
          <w:numId w:val="10"/>
        </w:numPr>
        <w:rPr>
          <w:rFonts w:ascii="Source Sans Pro" w:hAnsi="Source Sans Pro"/>
          <w:lang w:val="en-AU"/>
        </w:rPr>
      </w:pPr>
      <w:r>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379238FB" w:rsidR="00D647E8" w:rsidRDefault="00F81D5D" w:rsidP="00790F37">
      <w:pPr>
        <w:pStyle w:val="ListParagraph"/>
        <w:numPr>
          <w:ilvl w:val="0"/>
          <w:numId w:val="10"/>
        </w:numPr>
        <w:rPr>
          <w:rFonts w:ascii="Source Sans Pro" w:hAnsi="Source Sans Pro"/>
          <w:lang w:val="en-AU"/>
        </w:rPr>
      </w:pPr>
      <w:r w:rsidRPr="00C4048F">
        <w:rPr>
          <w:rFonts w:ascii="Source Sans Pro" w:hAnsi="Source Sans Pro"/>
          <w:lang w:val="en-AU"/>
        </w:rPr>
        <w:t xml:space="preserve">&lt;evaluation&gt; </w:t>
      </w:r>
      <w:r w:rsidR="00751BE6">
        <w:rPr>
          <w:rFonts w:ascii="Source Sans Pro" w:hAnsi="Source Sans Pro"/>
          <w:lang w:val="en-AU"/>
        </w:rPr>
        <w:t>m</w:t>
      </w:r>
      <w:r w:rsidRPr="00C4048F">
        <w:rPr>
          <w:rFonts w:ascii="Source Sans Pro" w:hAnsi="Source Sans Pro"/>
          <w:lang w:val="en-AU"/>
        </w:rPr>
        <w:t xml:space="preserve">odule. Evaluation module defines set of evaluation rules and ways of abstracting the representation of the board </w:t>
      </w:r>
      <w:r w:rsidR="00C4048F" w:rsidRPr="00C4048F">
        <w:rPr>
          <w:rFonts w:ascii="Source Sans Pro" w:hAnsi="Source Sans Pro"/>
          <w:lang w:val="en-AU"/>
        </w:rPr>
        <w:t>and provide convenient A</w:t>
      </w:r>
      <w:r w:rsidR="00C4048F">
        <w:rPr>
          <w:rFonts w:ascii="Source Sans Pro" w:hAnsi="Source Sans Pro"/>
          <w:lang w:val="en-AU"/>
        </w:rPr>
        <w:t>PI for manually tuning the weights of different parameters.</w:t>
      </w:r>
    </w:p>
    <w:p w14:paraId="0073E16D" w14:textId="20A38271" w:rsidR="00C4048F" w:rsidRDefault="00C4048F" w:rsidP="00790F37">
      <w:pPr>
        <w:pStyle w:val="ListParagraph"/>
        <w:numPr>
          <w:ilvl w:val="0"/>
          <w:numId w:val="10"/>
        </w:numPr>
        <w:rPr>
          <w:rFonts w:ascii="Source Sans Pro" w:hAnsi="Source Sans Pro"/>
          <w:lang w:val="en-AU"/>
        </w:rPr>
      </w:pPr>
      <w:r>
        <w:rPr>
          <w:rFonts w:ascii="Source Sans Pro" w:hAnsi="Source Sans Pro"/>
          <w:lang w:val="en-AU"/>
        </w:rPr>
        <w:t>&lt;machine learning&gt; module and &lt;network&gt; module for simple implementation of feedforward NN resembling `</w:t>
      </w:r>
      <w:proofErr w:type="spellStart"/>
      <w:r>
        <w:rPr>
          <w:rFonts w:ascii="Source Sans Pro" w:hAnsi="Source Sans Pro"/>
          <w:lang w:val="en-AU"/>
        </w:rPr>
        <w:t>keras</w:t>
      </w:r>
      <w:proofErr w:type="spellEnd"/>
      <w:r>
        <w:rPr>
          <w:rFonts w:ascii="Source Sans Pro" w:hAnsi="Source Sans Pro"/>
          <w:lang w:val="en-AU"/>
        </w:rPr>
        <w:t>` style API for possibilities of training and tuning a better machine learning based model.</w:t>
      </w:r>
    </w:p>
    <w:p w14:paraId="34E3A3D2" w14:textId="77777777" w:rsidR="00596885" w:rsidRPr="004C1F7D" w:rsidRDefault="00596885" w:rsidP="00596885">
      <w:pPr>
        <w:pStyle w:val="ListParagraph"/>
        <w:numPr>
          <w:ilvl w:val="1"/>
          <w:numId w:val="10"/>
        </w:numPr>
        <w:rPr>
          <w:rFonts w:ascii="Source Sans Pro" w:hAnsi="Source Sans Pro"/>
          <w:lang w:val="en-AU"/>
        </w:rPr>
      </w:pPr>
      <w:r w:rsidRPr="004C1F7D">
        <w:rPr>
          <w:rFonts w:ascii="Source Sans Pro" w:hAnsi="Source Sans Pro"/>
          <w:lang w:val="en-AU"/>
        </w:rPr>
        <w:t>And inside &lt;network&gt;, a set of simple architectures of neural networks are defined. But sadly we observe that neural network with insufficient depth often converges to a bad local optimum. And those with sufficient depth doesn’t converge well.</w:t>
      </w:r>
    </w:p>
    <w:p w14:paraId="3BCFFB2C" w14:textId="77777777" w:rsidR="00596885" w:rsidRDefault="00596885" w:rsidP="00596885">
      <w:pPr>
        <w:pStyle w:val="ListParagraph"/>
        <w:rPr>
          <w:rFonts w:ascii="Source Sans Pro" w:hAnsi="Source Sans Pro"/>
          <w:lang w:val="en-AU"/>
        </w:rPr>
      </w:pPr>
    </w:p>
    <w:p w14:paraId="3DD6B41F" w14:textId="77777777" w:rsidR="009C5AA1" w:rsidRDefault="009C5AA1">
      <w:pPr>
        <w:rPr>
          <w:caps/>
          <w:color w:val="2F5496" w:themeColor="accent1" w:themeShade="BF"/>
          <w:spacing w:val="10"/>
          <w:sz w:val="22"/>
          <w:szCs w:val="22"/>
          <w:lang w:val="en-AU"/>
        </w:rPr>
      </w:pPr>
      <w:r>
        <w:rPr>
          <w:lang w:val="en-AU"/>
        </w:rPr>
        <w:br w:type="page"/>
      </w:r>
    </w:p>
    <w:p w14:paraId="4ACC1B6B" w14:textId="0F6F59DA" w:rsidR="00502DB2" w:rsidRPr="00502DB2" w:rsidRDefault="00502DB2" w:rsidP="00502DB2">
      <w:pPr>
        <w:pStyle w:val="Heading5"/>
        <w:rPr>
          <w:lang w:val="en-AU"/>
        </w:rPr>
      </w:pPr>
      <w:r>
        <w:rPr>
          <w:lang w:val="en-AU"/>
        </w:rPr>
        <w:lastRenderedPageBreak/>
        <w:t>Approach and Evaluation</w:t>
      </w:r>
    </w:p>
    <w:p w14:paraId="3A516158" w14:textId="77777777" w:rsidR="009C5AA1" w:rsidRDefault="009C5AA1" w:rsidP="009C5AA1">
      <w:pPr>
        <w:rPr>
          <w:rFonts w:ascii="Source Sans Pro" w:hAnsi="Source Sans Pro"/>
          <w:lang w:val="en-AU"/>
        </w:rPr>
      </w:pPr>
      <w:r>
        <w:rPr>
          <w:rFonts w:ascii="Source Sans Pro" w:hAnsi="Source Sans Pro"/>
          <w:lang w:val="en-AU"/>
        </w:rPr>
        <w:t xml:space="preserve">We explored lots of options for searching, including advanced technique like TD-leaf with Neural net and Monte Carlo Tree search. Regular tree search including </w:t>
      </w:r>
      <w:proofErr w:type="spellStart"/>
      <w:r>
        <w:rPr>
          <w:rFonts w:ascii="Source Sans Pro" w:hAnsi="Source Sans Pro"/>
          <w:lang w:val="en-AU"/>
        </w:rPr>
        <w:t>MaxN</w:t>
      </w:r>
      <w:proofErr w:type="spellEnd"/>
      <w:r>
        <w:rPr>
          <w:rFonts w:ascii="Source Sans Pro" w:hAnsi="Source Sans Pro"/>
          <w:lang w:val="en-AU"/>
        </w:rPr>
        <w:t xml:space="preserve"> and Minimax. But before precisely defining everything, we need to discuss the nature of the game to gain more insights of different approaches.</w:t>
      </w:r>
    </w:p>
    <w:p w14:paraId="5F10314D"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We define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as a multiagent, observable, sequential, deterministic, and dynamic problem.  Players observe the game through the referee and try to produce a sequence of actions to win the game. Actions dictate result states. Time constraints make the game dynamic.</w:t>
      </w:r>
    </w:p>
    <w:p w14:paraId="0B4049FE"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A </w:t>
      </w:r>
      <w:r w:rsidRPr="00755BE1">
        <w:rPr>
          <w:rFonts w:ascii="Source Sans Pro" w:hAnsi="Source Sans Pro"/>
          <w:b/>
          <w:bCs/>
          <w:lang w:val="en-AU"/>
        </w:rPr>
        <w:t>utility-based agent</w:t>
      </w:r>
      <w:r w:rsidRPr="00CD6A89">
        <w:rPr>
          <w:rFonts w:ascii="Source Sans Pro" w:hAnsi="Source Sans Pro"/>
          <w:lang w:val="en-AU"/>
        </w:rPr>
        <w:t xml:space="preserve"> is a good choice because it stores a representation of the current state and rules of the game. A goal-based agent is not suitable for the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3C6341C8"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There are two main search algorithms for </w:t>
      </w:r>
      <w:proofErr w:type="spellStart"/>
      <w:r w:rsidRPr="00CD6A89">
        <w:rPr>
          <w:rFonts w:ascii="Source Sans Pro" w:hAnsi="Source Sans Pro"/>
          <w:lang w:val="en-AU"/>
        </w:rPr>
        <w:t>Chexers</w:t>
      </w:r>
      <w:proofErr w:type="spellEnd"/>
      <w:r w:rsidRPr="00CD6A89">
        <w:rPr>
          <w:rFonts w:ascii="Source Sans Pro" w:hAnsi="Source Sans Pro"/>
          <w:lang w:val="en-AU"/>
        </w:rPr>
        <w:t xml:space="preserve"> problem: </w:t>
      </w:r>
      <w:proofErr w:type="spellStart"/>
      <w:r w:rsidRPr="00ED73C3">
        <w:rPr>
          <w:rFonts w:ascii="Source Sans Pro" w:hAnsi="Source Sans Pro"/>
          <w:u w:val="single"/>
          <w:lang w:val="en-AU"/>
        </w:rPr>
        <w:t>MaxN</w:t>
      </w:r>
      <w:proofErr w:type="spellEnd"/>
      <w:r w:rsidRPr="00CD6A89">
        <w:rPr>
          <w:rFonts w:ascii="Source Sans Pro" w:hAnsi="Source Sans Pro"/>
          <w:lang w:val="en-AU"/>
        </w:rPr>
        <w:t xml:space="preserve"> and </w:t>
      </w:r>
      <w:proofErr w:type="spellStart"/>
      <w:r w:rsidRPr="00ED73C3">
        <w:rPr>
          <w:rFonts w:ascii="Source Sans Pro" w:hAnsi="Source Sans Pro"/>
          <w:u w:val="single"/>
          <w:lang w:val="en-AU"/>
        </w:rPr>
        <w:t>MiniMax</w:t>
      </w:r>
      <w:proofErr w:type="spellEnd"/>
      <w:r w:rsidRPr="00CD6A89">
        <w:rPr>
          <w:rFonts w:ascii="Source Sans Pro" w:hAnsi="Source Sans Pro"/>
          <w:lang w:val="en-AU"/>
        </w:rPr>
        <w:t>.</w:t>
      </w:r>
    </w:p>
    <w:p w14:paraId="703A027C" w14:textId="46DF6B73" w:rsidR="00502DB2" w:rsidRDefault="00502DB2" w:rsidP="001B66A2">
      <w:pPr>
        <w:rPr>
          <w:rFonts w:ascii="Source Sans Pro" w:hAnsi="Source Sans Pro"/>
          <w:lang w:val="en-AU"/>
        </w:rPr>
      </w:pPr>
      <w:r>
        <w:rPr>
          <w:rFonts w:ascii="Source Sans Pro" w:hAnsi="Source Sans Pro"/>
          <w:lang w:val="en-AU"/>
        </w:rPr>
        <w:t xml:space="preserve">We used </w:t>
      </w:r>
      <w:r w:rsidR="00EF306C">
        <w:rPr>
          <w:rFonts w:ascii="Source Sans Pro" w:hAnsi="Source Sans Pro"/>
          <w:u w:val="single"/>
          <w:lang w:val="en-AU"/>
        </w:rPr>
        <w:t>P</w:t>
      </w:r>
      <w:r w:rsidRPr="00BF7BC7">
        <w:rPr>
          <w:rFonts w:ascii="Source Sans Pro" w:hAnsi="Source Sans Pro"/>
          <w:u w:val="single"/>
          <w:lang w:val="en-AU"/>
        </w:rPr>
        <w:t xml:space="preserve">aranoid </w:t>
      </w:r>
      <w:r w:rsidR="00EF306C">
        <w:rPr>
          <w:rFonts w:ascii="Source Sans Pro" w:hAnsi="Source Sans Pro"/>
          <w:u w:val="single"/>
          <w:lang w:val="en-AU"/>
        </w:rPr>
        <w:t>M</w:t>
      </w:r>
      <w:r w:rsidRPr="00BF7BC7">
        <w:rPr>
          <w:rFonts w:ascii="Source Sans Pro" w:hAnsi="Source Sans Pro"/>
          <w:u w:val="single"/>
          <w:lang w:val="en-AU"/>
        </w:rPr>
        <w:t>inimax agent</w:t>
      </w:r>
      <w:r>
        <w:rPr>
          <w:rFonts w:ascii="Source Sans Pro" w:hAnsi="Source Sans Pro"/>
          <w:lang w:val="en-AU"/>
        </w:rPr>
        <w:t xml:space="preserve"> with </w:t>
      </w:r>
      <w:r w:rsidR="00BF7BC7">
        <w:rPr>
          <w:rFonts w:ascii="Source Sans Pro" w:hAnsi="Source Sans Pro"/>
          <w:lang w:val="en-AU"/>
        </w:rPr>
        <w:t xml:space="preserve">a </w:t>
      </w:r>
      <w:r w:rsidR="00BF7BC7" w:rsidRPr="00BF7BC7">
        <w:rPr>
          <w:rFonts w:ascii="Source Sans Pro" w:hAnsi="Source Sans Pro"/>
          <w:u w:val="single"/>
          <w:lang w:val="en-AU"/>
        </w:rPr>
        <w:t>tuned evaluation function</w:t>
      </w:r>
      <w:r w:rsidR="00BF7BC7">
        <w:rPr>
          <w:rFonts w:ascii="Source Sans Pro" w:hAnsi="Source Sans Pro"/>
          <w:lang w:val="en-AU"/>
        </w:rPr>
        <w:t xml:space="preserve"> for this task mixed with some amount of starting game and end game</w:t>
      </w:r>
      <w:r w:rsidR="000536AD">
        <w:rPr>
          <w:rFonts w:ascii="Source Sans Pro" w:hAnsi="Source Sans Pro"/>
          <w:lang w:val="en-AU"/>
        </w:rPr>
        <w:t xml:space="preserve"> tweaks</w:t>
      </w:r>
      <w:r w:rsidR="00BF7BC7">
        <w:rPr>
          <w:rFonts w:ascii="Source Sans Pro" w:hAnsi="Source Sans Pro"/>
          <w:lang w:val="en-AU"/>
        </w:rPr>
        <w:t>.</w:t>
      </w:r>
    </w:p>
    <w:p w14:paraId="629158C3" w14:textId="70FB522A" w:rsidR="000536AD" w:rsidRDefault="000536AD" w:rsidP="001B66A2">
      <w:pPr>
        <w:rPr>
          <w:rFonts w:ascii="Source Sans Pro" w:hAnsi="Source Sans Pro"/>
          <w:lang w:val="en-AU"/>
        </w:rPr>
      </w:pPr>
      <w:r>
        <w:rPr>
          <w:rFonts w:ascii="Source Sans Pro" w:hAnsi="Source Sans Pro"/>
          <w:lang w:val="en-AU"/>
        </w:rPr>
        <w:t>To rationalise our choice:</w:t>
      </w:r>
    </w:p>
    <w:p w14:paraId="748C1276" w14:textId="376FEBAB" w:rsidR="000536AD" w:rsidRDefault="000536AD" w:rsidP="000536AD">
      <w:pPr>
        <w:pStyle w:val="ListParagraph"/>
        <w:numPr>
          <w:ilvl w:val="0"/>
          <w:numId w:val="11"/>
        </w:numPr>
        <w:rPr>
          <w:rFonts w:ascii="Source Sans Pro" w:hAnsi="Source Sans Pro"/>
          <w:lang w:val="en-AU"/>
        </w:rPr>
      </w:pPr>
      <w:r>
        <w:rPr>
          <w:rFonts w:ascii="Source Sans Pro" w:hAnsi="Source Sans Pro"/>
          <w:lang w:val="en-AU"/>
        </w:rPr>
        <w:t xml:space="preserve">Based on empirical observation, </w:t>
      </w:r>
      <w:r w:rsidR="00254B1B">
        <w:rPr>
          <w:rFonts w:ascii="Source Sans Pro" w:hAnsi="Source Sans Pro"/>
          <w:lang w:val="en-AU"/>
        </w:rPr>
        <w:t>P</w:t>
      </w:r>
      <w:r w:rsidR="0065628A">
        <w:rPr>
          <w:rFonts w:ascii="Source Sans Pro" w:hAnsi="Source Sans Pro"/>
          <w:lang w:val="en-AU"/>
        </w:rPr>
        <w:t>aranoid M</w:t>
      </w:r>
      <w:r>
        <w:rPr>
          <w:rFonts w:ascii="Source Sans Pro" w:hAnsi="Source Sans Pro"/>
          <w:lang w:val="en-AU"/>
        </w:rPr>
        <w:t xml:space="preserve">inimax on average performs better than </w:t>
      </w:r>
      <w:proofErr w:type="spellStart"/>
      <w:r>
        <w:rPr>
          <w:rFonts w:ascii="Source Sans Pro" w:hAnsi="Source Sans Pro"/>
          <w:lang w:val="en-AU"/>
        </w:rPr>
        <w:t>MaxN</w:t>
      </w:r>
      <w:proofErr w:type="spellEnd"/>
      <w:r>
        <w:rPr>
          <w:rFonts w:ascii="Source Sans Pro" w:hAnsi="Source Sans Pro"/>
          <w:lang w:val="en-AU"/>
        </w:rPr>
        <w:t xml:space="preserve"> agents.</w:t>
      </w:r>
    </w:p>
    <w:p w14:paraId="02DC566A" w14:textId="0C9276A0" w:rsidR="000536AD" w:rsidRDefault="0065628A" w:rsidP="000536AD">
      <w:pPr>
        <w:pStyle w:val="ListParagraph"/>
        <w:numPr>
          <w:ilvl w:val="0"/>
          <w:numId w:val="11"/>
        </w:numPr>
        <w:rPr>
          <w:rFonts w:ascii="Source Sans Pro" w:hAnsi="Source Sans Pro"/>
          <w:lang w:val="en-AU"/>
        </w:rPr>
      </w:pPr>
      <w:r>
        <w:rPr>
          <w:rFonts w:ascii="Source Sans Pro" w:hAnsi="Source Sans Pro"/>
          <w:lang w:val="en-AU"/>
        </w:rPr>
        <w:t>Better pruning can be achieved by using Minimax.</w:t>
      </w:r>
    </w:p>
    <w:p w14:paraId="69DD83CE" w14:textId="65BE141E" w:rsidR="0065628A" w:rsidRDefault="0065628A" w:rsidP="0065628A">
      <w:pPr>
        <w:ind w:left="360"/>
        <w:rPr>
          <w:rFonts w:ascii="Source Sans Pro" w:hAnsi="Source Sans Pro"/>
          <w:lang w:val="en-AU"/>
        </w:rPr>
      </w:pPr>
      <w:r>
        <w:rPr>
          <w:rFonts w:ascii="Source Sans Pro" w:hAnsi="Source Sans Pro"/>
          <w:lang w:val="en-AU"/>
        </w:rPr>
        <w:t>(Detailed comparison with other approaches will be presented later)</w:t>
      </w:r>
    </w:p>
    <w:p w14:paraId="5D7B85DF" w14:textId="77777777" w:rsidR="009C5AA1" w:rsidRDefault="009C5AA1">
      <w:pPr>
        <w:rPr>
          <w:caps/>
          <w:color w:val="2F5496" w:themeColor="accent1" w:themeShade="BF"/>
          <w:spacing w:val="10"/>
          <w:sz w:val="22"/>
          <w:szCs w:val="22"/>
          <w:lang w:val="en-AU"/>
        </w:rPr>
      </w:pPr>
      <w:r>
        <w:rPr>
          <w:lang w:val="en-AU"/>
        </w:rPr>
        <w:br w:type="page"/>
      </w:r>
    </w:p>
    <w:p w14:paraId="27624681" w14:textId="5C705BB8" w:rsidR="00ED73C3" w:rsidRPr="00CD6A89" w:rsidRDefault="00ED73C3" w:rsidP="00ED73C3">
      <w:pPr>
        <w:pStyle w:val="Heading6"/>
        <w:rPr>
          <w:lang w:val="en-AU"/>
        </w:rPr>
      </w:pPr>
      <w:r w:rsidRPr="00CD6A89">
        <w:rPr>
          <w:lang w:val="en-AU"/>
        </w:rPr>
        <w:lastRenderedPageBreak/>
        <w:t>Evaluation function</w:t>
      </w:r>
    </w:p>
    <w:p w14:paraId="003795F7" w14:textId="77777777" w:rsidR="00ED73C3" w:rsidRPr="00CD6A89" w:rsidRDefault="00ED73C3" w:rsidP="00ED73C3">
      <w:pPr>
        <w:rPr>
          <w:rFonts w:ascii="Source Sans Pro" w:hAnsi="Source Sans Pro"/>
          <w:lang w:val="en-AU"/>
        </w:rPr>
      </w:pPr>
      <w:r w:rsidRPr="00CD6A89">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CD6A89"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CD6A89" w:rsidRDefault="00ED73C3" w:rsidP="00ED73C3">
      <w:pPr>
        <w:rPr>
          <w:rFonts w:ascii="Source Sans Pro" w:hAnsi="Source Sans Pro"/>
          <w:lang w:val="en-AU"/>
        </w:rPr>
      </w:pPr>
      <w:r w:rsidRPr="00CD6A89">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CD6A89">
        <w:rPr>
          <w:rFonts w:ascii="Source Sans Pro" w:hAnsi="Source Sans Pro"/>
          <w:lang w:val="en-AU"/>
        </w:rPr>
        <w:t xml:space="preserve">) that uses a set of features (X) and their corresponding weights (W) to approximate the utility function. </w:t>
      </w:r>
    </w:p>
    <w:p w14:paraId="3937C754" w14:textId="77777777" w:rsidR="00ED73C3" w:rsidRPr="00CD6A89" w:rsidRDefault="0078758A"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Default="00ED73C3" w:rsidP="00ED73C3">
      <w:pPr>
        <w:rPr>
          <w:rFonts w:ascii="Source Sans Pro" w:hAnsi="Source Sans Pro"/>
          <w:lang w:val="en-AU"/>
        </w:rPr>
      </w:pPr>
      <w:r w:rsidRPr="00CD6A89">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4F72B7BC" w:rsidR="0065628A" w:rsidRDefault="002472E5" w:rsidP="0065628A">
      <w:pPr>
        <w:rPr>
          <w:rFonts w:ascii="Source Sans Pro" w:hAnsi="Source Sans Pro"/>
          <w:lang w:val="en-AU"/>
        </w:rPr>
      </w:pPr>
      <w:r>
        <w:rPr>
          <w:rFonts w:ascii="Source Sans Pro" w:hAnsi="Source Sans Pro"/>
          <w:lang w:val="en-AU"/>
        </w:rPr>
        <w:t xml:space="preserve">Our evaluation function </w:t>
      </w:r>
      <w:r w:rsidR="0043709E">
        <w:rPr>
          <w:rFonts w:ascii="Source Sans Pro" w:hAnsi="Source Sans Pro"/>
          <w:lang w:val="en-AU"/>
        </w:rPr>
        <w:t>is</w:t>
      </w:r>
      <w:r>
        <w:rPr>
          <w:rFonts w:ascii="Source Sans Pro" w:hAnsi="Source Sans Pro"/>
          <w:lang w:val="en-AU"/>
        </w:rPr>
        <w:t xml:space="preserve"> composed of </w:t>
      </w:r>
      <w:r w:rsidR="009C5AA1">
        <w:rPr>
          <w:rFonts w:ascii="Source Sans Pro" w:hAnsi="Source Sans Pro"/>
          <w:lang w:val="en-AU"/>
        </w:rPr>
        <w:t>6</w:t>
      </w:r>
      <w:r>
        <w:rPr>
          <w:rFonts w:ascii="Source Sans Pro" w:hAnsi="Source Sans Pro"/>
          <w:lang w:val="en-AU"/>
        </w:rPr>
        <w:t xml:space="preserve"> different components.</w:t>
      </w:r>
    </w:p>
    <w:p w14:paraId="208EFBD9" w14:textId="7C2C40A3" w:rsidR="002472E5" w:rsidRDefault="002472E5" w:rsidP="002472E5">
      <w:pPr>
        <w:pStyle w:val="ListParagraph"/>
        <w:numPr>
          <w:ilvl w:val="0"/>
          <w:numId w:val="12"/>
        </w:numPr>
        <w:rPr>
          <w:rFonts w:ascii="Source Sans Pro" w:hAnsi="Source Sans Pro"/>
          <w:lang w:val="en-AU"/>
        </w:rPr>
      </w:pPr>
      <w:r>
        <w:rPr>
          <w:rFonts w:ascii="Source Sans Pro" w:hAnsi="Source Sans Pro"/>
          <w:lang w:val="en-AU"/>
        </w:rPr>
        <w:t>Number of necessary pieces.</w:t>
      </w:r>
    </w:p>
    <w:p w14:paraId="48B89A89" w14:textId="63E1F57F" w:rsidR="002472E5" w:rsidRDefault="002472E5" w:rsidP="002472E5">
      <w:pPr>
        <w:pStyle w:val="ListParagraph"/>
        <w:numPr>
          <w:ilvl w:val="1"/>
          <w:numId w:val="12"/>
        </w:numPr>
        <w:rPr>
          <w:rFonts w:ascii="Source Sans Pro" w:hAnsi="Source Sans Pro"/>
          <w:lang w:val="en-AU"/>
        </w:rPr>
      </w:pPr>
      <w:r>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Sum distance of nearest 4 pieces to the exit point.</w:t>
      </w:r>
    </w:p>
    <w:p w14:paraId="51B0CD1B" w14:textId="6F018E9F"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Agent not only need to take down opponent pieces, but also need to move toward the object to win the game. Thus such distance is considered.</w:t>
      </w:r>
      <w:r w:rsidR="00A26314">
        <w:rPr>
          <w:rFonts w:ascii="Source Sans Pro" w:hAnsi="Source Sans Pro"/>
          <w:lang w:val="en-AU"/>
        </w:rPr>
        <w:t xml:space="preserve"> To help the agent move close to the objective</w:t>
      </w:r>
    </w:p>
    <w:p w14:paraId="29C95D3A" w14:textId="50639BBA" w:rsidR="004D36AB" w:rsidRDefault="004D36AB" w:rsidP="004D36AB">
      <w:pPr>
        <w:pStyle w:val="ListParagraph"/>
        <w:numPr>
          <w:ilvl w:val="0"/>
          <w:numId w:val="12"/>
        </w:numPr>
        <w:rPr>
          <w:rFonts w:ascii="Source Sans Pro" w:hAnsi="Source Sans Pro"/>
          <w:lang w:val="en-AU"/>
        </w:rPr>
      </w:pPr>
      <w:r>
        <w:rPr>
          <w:rFonts w:ascii="Source Sans Pro" w:hAnsi="Source Sans Pro"/>
          <w:lang w:val="en-AU"/>
        </w:rPr>
        <w:t>Sum distance between excess piece and exit of the winning opponent’s exit place.</w:t>
      </w:r>
    </w:p>
    <w:p w14:paraId="185A197F" w14:textId="6D47CA81" w:rsidR="004D36AB" w:rsidRDefault="004D36AB" w:rsidP="004D36AB">
      <w:pPr>
        <w:pStyle w:val="ListParagraph"/>
        <w:numPr>
          <w:ilvl w:val="1"/>
          <w:numId w:val="12"/>
        </w:numPr>
        <w:rPr>
          <w:rFonts w:ascii="Source Sans Pro" w:hAnsi="Source Sans Pro"/>
          <w:lang w:val="en-AU"/>
        </w:rPr>
      </w:pPr>
      <w:r>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Default="00A26314" w:rsidP="00A26314">
      <w:pPr>
        <w:pStyle w:val="ListParagraph"/>
        <w:numPr>
          <w:ilvl w:val="0"/>
          <w:numId w:val="12"/>
        </w:numPr>
        <w:rPr>
          <w:rFonts w:ascii="Source Sans Pro" w:hAnsi="Source Sans Pro"/>
          <w:lang w:val="en-AU"/>
        </w:rPr>
      </w:pPr>
      <w:r>
        <w:rPr>
          <w:rFonts w:ascii="Source Sans Pro" w:hAnsi="Source Sans Pro"/>
          <w:lang w:val="en-AU"/>
        </w:rPr>
        <w:t>Number of exited pieces</w:t>
      </w:r>
    </w:p>
    <w:p w14:paraId="63A33423" w14:textId="32036361" w:rsidR="00A26314" w:rsidRDefault="00A26314" w:rsidP="00A26314">
      <w:pPr>
        <w:pStyle w:val="ListParagraph"/>
        <w:numPr>
          <w:ilvl w:val="1"/>
          <w:numId w:val="12"/>
        </w:numPr>
        <w:rPr>
          <w:rFonts w:ascii="Source Sans Pro" w:hAnsi="Source Sans Pro"/>
          <w:lang w:val="en-AU"/>
        </w:rPr>
      </w:pPr>
      <w:r>
        <w:rPr>
          <w:rFonts w:ascii="Source Sans Pro" w:hAnsi="Source Sans Pro"/>
          <w:lang w:val="en-AU"/>
        </w:rPr>
        <w:t>This is an important metric for guiding agent to achieve the objective.</w:t>
      </w:r>
      <w:r w:rsidR="006259B2">
        <w:rPr>
          <w:rFonts w:ascii="Source Sans Pro" w:hAnsi="Source Sans Pro"/>
          <w:lang w:val="en-AU"/>
        </w:rPr>
        <w:t xml:space="preserve"> Otherwise agent might hesitate near exit and not exiting.</w:t>
      </w:r>
      <w:r w:rsidR="00350FF9">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Default="00350FF9" w:rsidP="00350FF9">
      <w:pPr>
        <w:pStyle w:val="ListParagraph"/>
        <w:numPr>
          <w:ilvl w:val="0"/>
          <w:numId w:val="12"/>
        </w:numPr>
        <w:rPr>
          <w:rFonts w:ascii="Source Sans Pro" w:hAnsi="Source Sans Pro"/>
          <w:lang w:val="en-AU"/>
        </w:rPr>
      </w:pPr>
      <w:r>
        <w:rPr>
          <w:rFonts w:ascii="Source Sans Pro" w:hAnsi="Source Sans Pro"/>
          <w:lang w:val="en-AU"/>
        </w:rPr>
        <w:t>Worth of opponent pieces</w:t>
      </w:r>
    </w:p>
    <w:p w14:paraId="3999E714" w14:textId="06D675F5" w:rsidR="00350FF9" w:rsidRDefault="00350FF9" w:rsidP="00350FF9">
      <w:pPr>
        <w:pStyle w:val="ListParagraph"/>
        <w:numPr>
          <w:ilvl w:val="1"/>
          <w:numId w:val="12"/>
        </w:numPr>
        <w:rPr>
          <w:rFonts w:ascii="Source Sans Pro" w:hAnsi="Source Sans Pro"/>
          <w:lang w:val="en-AU"/>
        </w:rPr>
      </w:pPr>
      <w:r>
        <w:rPr>
          <w:rFonts w:ascii="Source Sans Pro" w:hAnsi="Source Sans Pro"/>
          <w:lang w:val="en-AU"/>
        </w:rPr>
        <w:t xml:space="preserve">This initially seems unnecessary for this is already taken into account by our pieces. But on a deeper consideration that </w:t>
      </w:r>
      <w:r w:rsidR="0039029F">
        <w:rPr>
          <w:rFonts w:ascii="Source Sans Pro" w:hAnsi="Source Sans Pro"/>
          <w:lang w:val="en-AU"/>
        </w:rPr>
        <w:t xml:space="preserve">if </w:t>
      </w:r>
      <w:r>
        <w:rPr>
          <w:rFonts w:ascii="Source Sans Pro" w:hAnsi="Source Sans Pro"/>
          <w:lang w:val="en-AU"/>
        </w:rPr>
        <w:t>one player</w:t>
      </w:r>
      <w:r w:rsidR="0039029F">
        <w:rPr>
          <w:rFonts w:ascii="Source Sans Pro" w:hAnsi="Source Sans Pro"/>
          <w:lang w:val="en-AU"/>
        </w:rPr>
        <w:t xml:space="preserve"> dominates the other player, it should be considered much worse than two opponents have even power. </w:t>
      </w:r>
      <w:r w:rsidR="00485157">
        <w:rPr>
          <w:rFonts w:ascii="Source Sans Pro" w:hAnsi="Source Sans Pro"/>
          <w:lang w:val="en-AU"/>
        </w:rPr>
        <w:t>Thus,</w:t>
      </w:r>
      <w:r w:rsidR="0039029F">
        <w:rPr>
          <w:rFonts w:ascii="Source Sans Pro" w:hAnsi="Source Sans Pro"/>
          <w:lang w:val="en-AU"/>
        </w:rPr>
        <w:t xml:space="preserve"> this is taken into consideration</w:t>
      </w:r>
    </w:p>
    <w:p w14:paraId="2F891EC5" w14:textId="4ED9A7A2" w:rsidR="0039029F" w:rsidRDefault="0039029F" w:rsidP="00350FF9">
      <w:pPr>
        <w:pStyle w:val="ListParagraph"/>
        <w:numPr>
          <w:ilvl w:val="1"/>
          <w:numId w:val="12"/>
        </w:numPr>
        <w:rPr>
          <w:rFonts w:ascii="Source Sans Pro" w:hAnsi="Source Sans Pro"/>
          <w:lang w:val="en-AU"/>
        </w:rPr>
      </w:pPr>
      <w:r>
        <w:rPr>
          <w:rFonts w:ascii="Source Sans Pro" w:hAnsi="Source Sans Pro"/>
          <w:lang w:val="en-AU"/>
        </w:rPr>
        <w:t xml:space="preserve">This also makes the paranoid </w:t>
      </w:r>
      <w:r w:rsidR="00485157">
        <w:rPr>
          <w:rFonts w:ascii="Source Sans Pro" w:hAnsi="Source Sans Pro"/>
          <w:lang w:val="en-AU"/>
        </w:rPr>
        <w:t>not so paranoid;</w:t>
      </w:r>
      <w:r>
        <w:rPr>
          <w:rFonts w:ascii="Source Sans Pro" w:hAnsi="Source Sans Pro"/>
          <w:lang w:val="en-AU"/>
        </w:rPr>
        <w:t xml:space="preserve"> the two opponents might also start conflicting each other in searching.</w:t>
      </w:r>
    </w:p>
    <w:p w14:paraId="7CB303D2" w14:textId="250607F5" w:rsidR="00B0615F" w:rsidRDefault="00515AAA" w:rsidP="00B0615F">
      <w:pPr>
        <w:pStyle w:val="ListParagraph"/>
        <w:numPr>
          <w:ilvl w:val="0"/>
          <w:numId w:val="12"/>
        </w:numPr>
        <w:rPr>
          <w:rFonts w:ascii="Source Sans Pro" w:hAnsi="Source Sans Pro"/>
          <w:lang w:val="en-AU"/>
        </w:rPr>
      </w:pPr>
      <w:r>
        <w:rPr>
          <w:rFonts w:ascii="Source Sans Pro" w:hAnsi="Source Sans Pro"/>
          <w:lang w:val="en-AU"/>
        </w:rPr>
        <w:t>Winning opponent</w:t>
      </w:r>
      <w:r w:rsidR="00277DE7">
        <w:rPr>
          <w:rFonts w:ascii="Source Sans Pro" w:hAnsi="Source Sans Pro"/>
          <w:lang w:val="en-AU"/>
        </w:rPr>
        <w:t>’s total distance to their goal.</w:t>
      </w:r>
    </w:p>
    <w:p w14:paraId="736C18C5" w14:textId="57310748" w:rsidR="00FC41CA" w:rsidRDefault="00FC41CA" w:rsidP="00FC41CA">
      <w:pPr>
        <w:pStyle w:val="ListParagraph"/>
        <w:numPr>
          <w:ilvl w:val="1"/>
          <w:numId w:val="12"/>
        </w:numPr>
        <w:rPr>
          <w:rFonts w:ascii="Source Sans Pro" w:hAnsi="Source Sans Pro"/>
          <w:lang w:val="en-AU"/>
        </w:rPr>
      </w:pPr>
      <w:r>
        <w:rPr>
          <w:rFonts w:ascii="Source Sans Pro" w:hAnsi="Source Sans Pro"/>
          <w:lang w:val="en-AU"/>
        </w:rPr>
        <w:t xml:space="preserve">This is used to encourage the agent to be less pessimistic and consider case when two </w:t>
      </w:r>
      <w:r w:rsidR="00485157">
        <w:rPr>
          <w:rFonts w:ascii="Source Sans Pro" w:hAnsi="Source Sans Pro"/>
          <w:lang w:val="en-AU"/>
        </w:rPr>
        <w:t>opponents</w:t>
      </w:r>
      <w:r>
        <w:rPr>
          <w:rFonts w:ascii="Source Sans Pro" w:hAnsi="Source Sans Pro"/>
          <w:lang w:val="en-AU"/>
        </w:rPr>
        <w:t xml:space="preserve"> are competing each other.</w:t>
      </w:r>
    </w:p>
    <w:p w14:paraId="65081643" w14:textId="587A847E" w:rsidR="009C5AA1" w:rsidRDefault="0087584D">
      <w:pPr>
        <w:rPr>
          <w:caps/>
          <w:color w:val="2F5496" w:themeColor="accent1" w:themeShade="BF"/>
          <w:spacing w:val="10"/>
          <w:sz w:val="22"/>
          <w:szCs w:val="22"/>
          <w:lang w:val="en-AU"/>
        </w:rPr>
      </w:pPr>
      <w:r>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Pr>
          <w:rFonts w:ascii="Source Sans Pro" w:hAnsi="Source Sans Pro"/>
          <w:lang w:val="en-AU"/>
        </w:rPr>
        <w:t xml:space="preserve"> </w:t>
      </w:r>
      <w:r w:rsidR="009C5AA1">
        <w:rPr>
          <w:lang w:val="en-AU"/>
        </w:rPr>
        <w:br w:type="page"/>
      </w:r>
    </w:p>
    <w:p w14:paraId="165BDCBA" w14:textId="70C8DE61" w:rsidR="00ED73C3" w:rsidRPr="00CD6A89" w:rsidRDefault="00ED73C3" w:rsidP="00ED73C3">
      <w:pPr>
        <w:pStyle w:val="Heading6"/>
        <w:rPr>
          <w:lang w:val="en-AU"/>
        </w:rPr>
      </w:pPr>
      <w:r w:rsidRPr="00CD6A89">
        <w:rPr>
          <w:lang w:val="en-AU"/>
        </w:rPr>
        <w:lastRenderedPageBreak/>
        <w:t xml:space="preserve">Learning the best weighting </w:t>
      </w:r>
    </w:p>
    <w:p w14:paraId="5D2F8F9B" w14:textId="77777777" w:rsidR="00ED73C3" w:rsidRPr="00CD6A89" w:rsidRDefault="00ED73C3" w:rsidP="00ED73C3">
      <w:pPr>
        <w:rPr>
          <w:rFonts w:ascii="Source Sans Pro" w:hAnsi="Source Sans Pro"/>
          <w:lang w:val="en-AU"/>
        </w:rPr>
      </w:pPr>
      <w:r w:rsidRPr="00CD6A89">
        <w:rPr>
          <w:rFonts w:ascii="Source Sans Pro" w:hAnsi="Source Sans Pro"/>
          <w:noProof/>
          <w:lang w:val="en-AU"/>
        </w:rPr>
        <w:drawing>
          <wp:inline distT="0" distB="0" distL="0" distR="0" wp14:anchorId="5F04FDD3" wp14:editId="5DF61CBB">
            <wp:extent cx="5159396" cy="246243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1438" cy="2468186"/>
                    </a:xfrm>
                    <a:prstGeom prst="rect">
                      <a:avLst/>
                    </a:prstGeom>
                  </pic:spPr>
                </pic:pic>
              </a:graphicData>
            </a:graphic>
          </wp:inline>
        </w:drawing>
      </w:r>
    </w:p>
    <w:p w14:paraId="04A50474"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CD6A89" w:rsidRDefault="00ED73C3" w:rsidP="00ED73C3">
      <w:pPr>
        <w:rPr>
          <w:rFonts w:ascii="Source Sans Pro" w:hAnsi="Source Sans Pro"/>
          <w:lang w:val="en-AU"/>
        </w:rPr>
      </w:pPr>
      <w:r w:rsidRPr="00CD6A89">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632153A5" w14:textId="71C82298" w:rsidR="00ED73C3" w:rsidRDefault="00ED73C3" w:rsidP="00ED73C3">
      <w:pPr>
        <w:rPr>
          <w:rFonts w:ascii="Source Sans Pro" w:hAnsi="Source Sans Pro"/>
          <w:lang w:val="en-AU"/>
        </w:rPr>
      </w:pPr>
      <w:r w:rsidRPr="00CD6A89">
        <w:rPr>
          <w:rFonts w:ascii="Source Sans Pro" w:hAnsi="Source Sans Pro"/>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p w14:paraId="25E4083F" w14:textId="0E06E510" w:rsidR="001264B4" w:rsidRPr="00CD6A89" w:rsidRDefault="005919A0" w:rsidP="00ED73C3">
      <w:pPr>
        <w:rPr>
          <w:rFonts w:ascii="Source Sans Pro" w:hAnsi="Source Sans Pro"/>
          <w:lang w:val="en-AU"/>
        </w:rPr>
      </w:pPr>
      <w:r>
        <w:rPr>
          <w:rFonts w:ascii="Source Sans Pro" w:hAnsi="Source Sans Pro"/>
          <w:lang w:val="en-AU"/>
        </w:rPr>
        <w:t>The player</w:t>
      </w:r>
      <w:r w:rsidR="009C5AA1">
        <w:rPr>
          <w:rFonts w:ascii="Source Sans Pro" w:hAnsi="Source Sans Pro"/>
          <w:lang w:val="en-AU"/>
        </w:rPr>
        <w:t xml:space="preserve">’s win rate </w:t>
      </w:r>
      <w:r>
        <w:rPr>
          <w:rFonts w:ascii="Source Sans Pro" w:hAnsi="Source Sans Pro"/>
          <w:lang w:val="en-AU"/>
        </w:rPr>
        <w:t>increases as it becomes more aggressive</w:t>
      </w:r>
      <w:r w:rsidR="001264B4">
        <w:rPr>
          <w:rFonts w:ascii="Source Sans Pro" w:hAnsi="Source Sans Pro"/>
          <w:lang w:val="en-AU"/>
        </w:rPr>
        <w:t xml:space="preserve">. </w:t>
      </w:r>
      <w:r w:rsidR="009C5AA1">
        <w:rPr>
          <w:rFonts w:ascii="Source Sans Pro" w:hAnsi="Source Sans Pro"/>
          <w:lang w:val="en-AU"/>
        </w:rPr>
        <w:t>A</w:t>
      </w:r>
      <w:r w:rsidR="001264B4">
        <w:rPr>
          <w:rFonts w:ascii="Source Sans Pro" w:hAnsi="Source Sans Pro"/>
          <w:lang w:val="en-AU"/>
        </w:rPr>
        <w:t xml:space="preserve"> good strategy</w:t>
      </w:r>
      <w:r>
        <w:rPr>
          <w:rFonts w:ascii="Source Sans Pro" w:hAnsi="Source Sans Pro"/>
          <w:lang w:val="en-AU"/>
        </w:rPr>
        <w:t xml:space="preserve"> </w:t>
      </w:r>
      <w:r w:rsidR="001264B4">
        <w:rPr>
          <w:rFonts w:ascii="Source Sans Pro" w:hAnsi="Source Sans Pro"/>
          <w:lang w:val="en-AU"/>
        </w:rPr>
        <w:t>exploit</w:t>
      </w:r>
      <w:r w:rsidR="009C5AA1">
        <w:rPr>
          <w:rFonts w:ascii="Source Sans Pro" w:hAnsi="Source Sans Pro"/>
          <w:lang w:val="en-AU"/>
        </w:rPr>
        <w:t>s</w:t>
      </w:r>
      <w:r>
        <w:rPr>
          <w:rFonts w:ascii="Source Sans Pro" w:hAnsi="Source Sans Pro"/>
          <w:lang w:val="en-AU"/>
        </w:rPr>
        <w:t xml:space="preserve"> </w:t>
      </w:r>
      <w:r w:rsidR="001264B4">
        <w:rPr>
          <w:rFonts w:ascii="Source Sans Pro" w:hAnsi="Source Sans Pro"/>
          <w:lang w:val="en-AU"/>
        </w:rPr>
        <w:t xml:space="preserve">other player’s mistakes by taking their pieces before the window of opportunity closes. </w:t>
      </w:r>
      <w:r>
        <w:rPr>
          <w:rFonts w:ascii="Source Sans Pro" w:hAnsi="Source Sans Pro"/>
          <w:lang w:val="en-AU"/>
        </w:rPr>
        <w:t xml:space="preserve">The highest weight (1000) is given to number of completed pieces because it defines the winning condition. </w:t>
      </w:r>
      <w:r w:rsidR="001264B4">
        <w:rPr>
          <w:rFonts w:ascii="Source Sans Pro" w:hAnsi="Source Sans Pro"/>
          <w:lang w:val="en-AU"/>
        </w:rPr>
        <w:t xml:space="preserve">Higher weights are placed on the value of </w:t>
      </w:r>
      <w:r>
        <w:rPr>
          <w:rFonts w:ascii="Source Sans Pro" w:hAnsi="Source Sans Pro"/>
          <w:lang w:val="en-AU"/>
        </w:rPr>
        <w:t xml:space="preserve">player’s (100) and opponent’s </w:t>
      </w:r>
      <w:r w:rsidR="001264B4">
        <w:rPr>
          <w:rFonts w:ascii="Source Sans Pro" w:hAnsi="Source Sans Pro"/>
          <w:lang w:val="en-AU"/>
        </w:rPr>
        <w:t>pieces</w:t>
      </w:r>
      <w:r>
        <w:rPr>
          <w:rFonts w:ascii="Source Sans Pro" w:hAnsi="Source Sans Pro"/>
          <w:lang w:val="en-AU"/>
        </w:rPr>
        <w:t xml:space="preserve"> (-60)</w:t>
      </w:r>
      <w:r w:rsidR="001264B4">
        <w:rPr>
          <w:rFonts w:ascii="Source Sans Pro" w:hAnsi="Source Sans Pro"/>
          <w:lang w:val="en-AU"/>
        </w:rPr>
        <w:t xml:space="preserve">. </w:t>
      </w:r>
      <w:r>
        <w:rPr>
          <w:rFonts w:ascii="Source Sans Pro" w:hAnsi="Source Sans Pro"/>
          <w:lang w:val="en-AU"/>
        </w:rPr>
        <w:t xml:space="preserve">Player </w:t>
      </w:r>
      <w:r w:rsidR="009C5AA1">
        <w:rPr>
          <w:rFonts w:ascii="Source Sans Pro" w:hAnsi="Source Sans Pro"/>
          <w:lang w:val="en-AU"/>
        </w:rPr>
        <w:t>also considers</w:t>
      </w:r>
      <w:r>
        <w:rPr>
          <w:rFonts w:ascii="Source Sans Pro" w:hAnsi="Source Sans Pro"/>
          <w:lang w:val="en-AU"/>
        </w:rPr>
        <w:t xml:space="preserve"> </w:t>
      </w:r>
      <w:r w:rsidR="009C5AA1">
        <w:rPr>
          <w:rFonts w:ascii="Source Sans Pro" w:hAnsi="Source Sans Pro"/>
          <w:lang w:val="en-AU"/>
        </w:rPr>
        <w:t xml:space="preserve">the </w:t>
      </w:r>
      <w:r>
        <w:rPr>
          <w:rFonts w:ascii="Source Sans Pro" w:hAnsi="Source Sans Pro"/>
          <w:lang w:val="en-AU"/>
        </w:rPr>
        <w:t>distance to</w:t>
      </w:r>
      <w:r w:rsidR="009C5AA1">
        <w:rPr>
          <w:rFonts w:ascii="Source Sans Pro" w:hAnsi="Source Sans Pro"/>
          <w:lang w:val="en-AU"/>
        </w:rPr>
        <w:t xml:space="preserve"> the exit</w:t>
      </w:r>
      <w:r>
        <w:rPr>
          <w:rFonts w:ascii="Source Sans Pro" w:hAnsi="Source Sans Pro"/>
          <w:lang w:val="en-AU"/>
        </w:rPr>
        <w:t xml:space="preserve">. There is a higher emphasis on the leading opponent’s distance to winning (-10) compared to player’s distance to winning (5). If opponent is closer to the goal, </w:t>
      </w:r>
      <w:r w:rsidR="009C5AA1">
        <w:rPr>
          <w:rFonts w:ascii="Source Sans Pro" w:hAnsi="Source Sans Pro"/>
          <w:lang w:val="en-AU"/>
        </w:rPr>
        <w:t xml:space="preserve">the </w:t>
      </w:r>
      <w:r>
        <w:rPr>
          <w:rFonts w:ascii="Source Sans Pro" w:hAnsi="Source Sans Pro"/>
          <w:lang w:val="en-AU"/>
        </w:rPr>
        <w:t>player should be rewarded more for blocking opponent’s passage than moving closer to goal.</w:t>
      </w:r>
      <w:r w:rsidR="009C5AA1">
        <w:rPr>
          <w:rFonts w:ascii="Source Sans Pro" w:hAnsi="Source Sans Pro"/>
          <w:lang w:val="en-AU"/>
        </w:rPr>
        <w:t xml:space="preserve"> The final weights are shown below.</w:t>
      </w:r>
    </w:p>
    <w:tbl>
      <w:tblPr>
        <w:tblStyle w:val="TableGrid"/>
        <w:tblW w:w="0" w:type="auto"/>
        <w:tblLook w:val="04A0" w:firstRow="1" w:lastRow="0" w:firstColumn="1" w:lastColumn="0" w:noHBand="0" w:noVBand="1"/>
      </w:tblPr>
      <w:tblGrid>
        <w:gridCol w:w="5807"/>
        <w:gridCol w:w="3119"/>
      </w:tblGrid>
      <w:tr w:rsidR="00ED73C3" w:rsidRPr="00CD6A89" w14:paraId="2ED6128E" w14:textId="77777777" w:rsidTr="002568B1">
        <w:tc>
          <w:tcPr>
            <w:tcW w:w="5807" w:type="dxa"/>
          </w:tcPr>
          <w:p w14:paraId="1092C80C" w14:textId="2B6CED94" w:rsidR="00ED73C3" w:rsidRPr="00CD6A89" w:rsidRDefault="00ED73C3" w:rsidP="002568B1">
            <w:pPr>
              <w:rPr>
                <w:rFonts w:ascii="Source Sans Pro" w:hAnsi="Source Sans Pro"/>
                <w:lang w:val="en-AU"/>
              </w:rPr>
            </w:pPr>
            <w:r w:rsidRPr="00CD6A89">
              <w:rPr>
                <w:rFonts w:ascii="Source Sans Pro" w:hAnsi="Source Sans Pro"/>
                <w:lang w:val="en-AU"/>
              </w:rPr>
              <w:t>Feature</w:t>
            </w:r>
            <w:r w:rsidR="0069187F">
              <w:rPr>
                <w:rFonts w:ascii="Source Sans Pro" w:hAnsi="Source Sans Pro"/>
                <w:lang w:val="en-AU"/>
              </w:rPr>
              <w:t>s</w:t>
            </w:r>
          </w:p>
        </w:tc>
        <w:tc>
          <w:tcPr>
            <w:tcW w:w="3119" w:type="dxa"/>
          </w:tcPr>
          <w:p w14:paraId="6A11256F" w14:textId="77777777" w:rsidR="00ED73C3" w:rsidRPr="00CD6A89" w:rsidRDefault="00ED73C3" w:rsidP="002568B1">
            <w:pPr>
              <w:rPr>
                <w:rFonts w:ascii="Source Sans Pro" w:hAnsi="Source Sans Pro"/>
                <w:lang w:val="en-AU"/>
              </w:rPr>
            </w:pPr>
            <w:r w:rsidRPr="00CD6A89">
              <w:rPr>
                <w:rFonts w:ascii="Source Sans Pro" w:hAnsi="Source Sans Pro"/>
                <w:lang w:val="en-AU"/>
              </w:rPr>
              <w:t>Weights</w:t>
            </w:r>
          </w:p>
        </w:tc>
      </w:tr>
      <w:tr w:rsidR="00ED73C3" w:rsidRPr="00CD6A89" w14:paraId="4102029A" w14:textId="77777777" w:rsidTr="002568B1">
        <w:tc>
          <w:tcPr>
            <w:tcW w:w="5807" w:type="dxa"/>
          </w:tcPr>
          <w:p w14:paraId="65929565" w14:textId="40560826" w:rsidR="00ED73C3" w:rsidRPr="00CD6A89" w:rsidRDefault="001264B4" w:rsidP="002568B1">
            <w:pPr>
              <w:rPr>
                <w:rFonts w:ascii="Source Sans Pro" w:hAnsi="Source Sans Pro"/>
                <w:lang w:val="en-AU"/>
              </w:rPr>
            </w:pPr>
            <w:r>
              <w:rPr>
                <w:rFonts w:ascii="Source Sans Pro" w:hAnsi="Source Sans Pro"/>
                <w:lang w:val="en-AU"/>
              </w:rPr>
              <w:t xml:space="preserve">Total number of </w:t>
            </w:r>
            <w:r w:rsidR="00ED73C3">
              <w:rPr>
                <w:rFonts w:ascii="Source Sans Pro" w:hAnsi="Source Sans Pro"/>
                <w:lang w:val="en-AU"/>
              </w:rPr>
              <w:t>pieces</w:t>
            </w:r>
            <w:r>
              <w:rPr>
                <w:rFonts w:ascii="Source Sans Pro" w:hAnsi="Source Sans Pro"/>
                <w:lang w:val="en-AU"/>
              </w:rPr>
              <w:t xml:space="preserve"> (pieces on board and exited pieces)</w:t>
            </w:r>
          </w:p>
        </w:tc>
        <w:tc>
          <w:tcPr>
            <w:tcW w:w="3119" w:type="dxa"/>
          </w:tcPr>
          <w:p w14:paraId="437A2C4B" w14:textId="086C82DE" w:rsidR="00ED73C3" w:rsidRPr="00CD6A89" w:rsidRDefault="00ED73C3" w:rsidP="002568B1">
            <w:pPr>
              <w:rPr>
                <w:rFonts w:ascii="Source Sans Pro" w:hAnsi="Source Sans Pro"/>
                <w:lang w:val="en-AU"/>
              </w:rPr>
            </w:pPr>
            <w:r w:rsidRPr="00CD6A89">
              <w:rPr>
                <w:rFonts w:ascii="Source Sans Pro" w:hAnsi="Source Sans Pro"/>
                <w:lang w:val="en-AU"/>
              </w:rPr>
              <w:t>1</w:t>
            </w:r>
            <w:r w:rsidR="001264B4">
              <w:rPr>
                <w:rFonts w:ascii="Source Sans Pro" w:hAnsi="Source Sans Pro"/>
                <w:lang w:val="en-AU"/>
              </w:rPr>
              <w:t>0</w:t>
            </w:r>
            <w:r w:rsidRPr="00CD6A89">
              <w:rPr>
                <w:rFonts w:ascii="Source Sans Pro" w:hAnsi="Source Sans Pro"/>
                <w:lang w:val="en-AU"/>
              </w:rPr>
              <w:t>0</w:t>
            </w:r>
          </w:p>
        </w:tc>
      </w:tr>
      <w:tr w:rsidR="00ED73C3" w:rsidRPr="00CD6A89" w14:paraId="6121A369" w14:textId="77777777" w:rsidTr="002568B1">
        <w:tc>
          <w:tcPr>
            <w:tcW w:w="5807" w:type="dxa"/>
          </w:tcPr>
          <w:p w14:paraId="543AA87B" w14:textId="2110CC17" w:rsidR="00ED73C3" w:rsidRPr="00CD6A89" w:rsidRDefault="001264B4" w:rsidP="002568B1">
            <w:pPr>
              <w:rPr>
                <w:rFonts w:ascii="Source Sans Pro" w:hAnsi="Source Sans Pro"/>
                <w:lang w:val="en-AU"/>
              </w:rPr>
            </w:pPr>
            <w:r>
              <w:rPr>
                <w:rFonts w:ascii="Source Sans Pro" w:hAnsi="Source Sans Pro"/>
                <w:lang w:val="en-AU"/>
              </w:rPr>
              <w:t>Leading player’s distance to winning</w:t>
            </w:r>
          </w:p>
        </w:tc>
        <w:tc>
          <w:tcPr>
            <w:tcW w:w="3119" w:type="dxa"/>
          </w:tcPr>
          <w:p w14:paraId="695E48F4" w14:textId="520562BE" w:rsidR="00ED73C3" w:rsidRPr="00CD6A89" w:rsidRDefault="001264B4" w:rsidP="002568B1">
            <w:pPr>
              <w:rPr>
                <w:rFonts w:ascii="Source Sans Pro" w:hAnsi="Source Sans Pro"/>
                <w:lang w:val="en-AU"/>
              </w:rPr>
            </w:pPr>
            <w:r>
              <w:rPr>
                <w:rFonts w:ascii="Source Sans Pro" w:hAnsi="Source Sans Pro"/>
                <w:lang w:val="en-AU"/>
              </w:rPr>
              <w:t>-10</w:t>
            </w:r>
          </w:p>
        </w:tc>
      </w:tr>
      <w:tr w:rsidR="00ED73C3" w:rsidRPr="00CD6A89" w14:paraId="031E22D6" w14:textId="77777777" w:rsidTr="002568B1">
        <w:tc>
          <w:tcPr>
            <w:tcW w:w="5807" w:type="dxa"/>
          </w:tcPr>
          <w:p w14:paraId="75F5BA95" w14:textId="145624F4" w:rsidR="00ED73C3" w:rsidRPr="00CD6A89" w:rsidRDefault="00FD10A8" w:rsidP="002568B1">
            <w:pPr>
              <w:rPr>
                <w:rFonts w:ascii="Source Sans Pro" w:hAnsi="Source Sans Pro"/>
                <w:lang w:val="en-AU"/>
              </w:rPr>
            </w:pPr>
            <w:bookmarkStart w:id="0" w:name="OLE_LINK1"/>
            <w:bookmarkStart w:id="1" w:name="OLE_LINK2"/>
            <w:r>
              <w:rPr>
                <w:rFonts w:ascii="Source Sans Pro" w:hAnsi="Source Sans Pro"/>
                <w:lang w:val="en-AU"/>
              </w:rPr>
              <w:t>D</w:t>
            </w:r>
            <w:r w:rsidRPr="00FD10A8">
              <w:rPr>
                <w:rFonts w:ascii="Source Sans Pro" w:hAnsi="Source Sans Pro"/>
                <w:lang w:val="en-AU"/>
              </w:rPr>
              <w:t>istance of excess piece to opponent exit</w:t>
            </w:r>
            <w:bookmarkEnd w:id="0"/>
            <w:bookmarkEnd w:id="1"/>
          </w:p>
        </w:tc>
        <w:tc>
          <w:tcPr>
            <w:tcW w:w="3119" w:type="dxa"/>
          </w:tcPr>
          <w:p w14:paraId="6F03E2BB" w14:textId="33A9F841" w:rsidR="00ED73C3" w:rsidRPr="00CD6A89" w:rsidRDefault="001264B4" w:rsidP="002568B1">
            <w:pPr>
              <w:rPr>
                <w:rFonts w:ascii="Source Sans Pro" w:hAnsi="Source Sans Pro"/>
                <w:lang w:val="en-AU"/>
              </w:rPr>
            </w:pPr>
            <w:r>
              <w:rPr>
                <w:rFonts w:ascii="Source Sans Pro" w:hAnsi="Source Sans Pro"/>
                <w:lang w:val="en-AU"/>
              </w:rPr>
              <w:t>6</w:t>
            </w:r>
          </w:p>
        </w:tc>
      </w:tr>
      <w:tr w:rsidR="00ED73C3" w:rsidRPr="00CD6A89" w14:paraId="0E16A5EB" w14:textId="77777777" w:rsidTr="002568B1">
        <w:tc>
          <w:tcPr>
            <w:tcW w:w="5807" w:type="dxa"/>
          </w:tcPr>
          <w:p w14:paraId="74B9FC79" w14:textId="464F5868" w:rsidR="00ED73C3" w:rsidRPr="00CD6A89" w:rsidRDefault="001264B4" w:rsidP="002568B1">
            <w:pPr>
              <w:rPr>
                <w:rFonts w:ascii="Source Sans Pro" w:hAnsi="Source Sans Pro"/>
                <w:lang w:val="en-AU"/>
              </w:rPr>
            </w:pPr>
            <w:r>
              <w:rPr>
                <w:rFonts w:ascii="Source Sans Pro" w:hAnsi="Source Sans Pro"/>
                <w:lang w:val="en-AU"/>
              </w:rPr>
              <w:t>Net worth of other player’s pieces</w:t>
            </w:r>
          </w:p>
        </w:tc>
        <w:tc>
          <w:tcPr>
            <w:tcW w:w="3119" w:type="dxa"/>
          </w:tcPr>
          <w:p w14:paraId="1E17B20F" w14:textId="138C4362" w:rsidR="00ED73C3" w:rsidRPr="00CD6A89" w:rsidRDefault="001264B4" w:rsidP="002568B1">
            <w:pPr>
              <w:rPr>
                <w:rFonts w:ascii="Source Sans Pro" w:hAnsi="Source Sans Pro"/>
                <w:lang w:val="en-AU"/>
              </w:rPr>
            </w:pPr>
            <w:r>
              <w:rPr>
                <w:rFonts w:ascii="Source Sans Pro" w:hAnsi="Source Sans Pro"/>
                <w:lang w:val="en-AU"/>
              </w:rPr>
              <w:t>-60</w:t>
            </w:r>
          </w:p>
        </w:tc>
      </w:tr>
      <w:tr w:rsidR="001264B4" w:rsidRPr="00CD6A89" w14:paraId="498EA530" w14:textId="77777777" w:rsidTr="002568B1">
        <w:tc>
          <w:tcPr>
            <w:tcW w:w="5807" w:type="dxa"/>
          </w:tcPr>
          <w:p w14:paraId="46540C90" w14:textId="0E1594DD" w:rsidR="001264B4" w:rsidRPr="00CD6A89" w:rsidRDefault="001264B4" w:rsidP="001264B4">
            <w:pPr>
              <w:rPr>
                <w:rFonts w:ascii="Source Sans Pro" w:hAnsi="Source Sans Pro"/>
                <w:lang w:val="en-AU"/>
              </w:rPr>
            </w:pPr>
            <w:r>
              <w:rPr>
                <w:rFonts w:ascii="Source Sans Pro" w:hAnsi="Source Sans Pro"/>
                <w:lang w:val="en-AU"/>
              </w:rPr>
              <w:t>N</w:t>
            </w:r>
            <w:r w:rsidRPr="001264B4">
              <w:rPr>
                <w:rFonts w:ascii="Source Sans Pro" w:hAnsi="Source Sans Pro"/>
                <w:lang w:val="en-AU"/>
              </w:rPr>
              <w:t>egative sum distance to goal</w:t>
            </w:r>
          </w:p>
        </w:tc>
        <w:tc>
          <w:tcPr>
            <w:tcW w:w="3119" w:type="dxa"/>
          </w:tcPr>
          <w:p w14:paraId="2172BB78" w14:textId="0701D14F" w:rsidR="001264B4" w:rsidRPr="00CD6A89" w:rsidRDefault="001264B4" w:rsidP="001264B4">
            <w:pPr>
              <w:rPr>
                <w:rFonts w:ascii="Source Sans Pro" w:hAnsi="Source Sans Pro"/>
                <w:lang w:val="en-AU"/>
              </w:rPr>
            </w:pPr>
            <w:r>
              <w:rPr>
                <w:rFonts w:ascii="Source Sans Pro" w:hAnsi="Source Sans Pro"/>
                <w:lang w:val="en-AU"/>
              </w:rPr>
              <w:t>5</w:t>
            </w:r>
          </w:p>
        </w:tc>
      </w:tr>
      <w:tr w:rsidR="001264B4" w:rsidRPr="00CD6A89" w14:paraId="14CF86FC" w14:textId="77777777" w:rsidTr="002568B1">
        <w:tc>
          <w:tcPr>
            <w:tcW w:w="5807" w:type="dxa"/>
          </w:tcPr>
          <w:p w14:paraId="0B9C2538" w14:textId="595D77C2" w:rsidR="001264B4" w:rsidRPr="001264B4" w:rsidRDefault="001264B4" w:rsidP="001264B4">
            <w:pPr>
              <w:rPr>
                <w:rFonts w:ascii="Source Sans Pro" w:hAnsi="Source Sans Pro"/>
              </w:rPr>
            </w:pPr>
            <w:r>
              <w:rPr>
                <w:rFonts w:ascii="Source Sans Pro" w:hAnsi="Source Sans Pro"/>
              </w:rPr>
              <w:t>N</w:t>
            </w:r>
            <w:r w:rsidRPr="001264B4">
              <w:rPr>
                <w:rFonts w:ascii="Source Sans Pro" w:hAnsi="Source Sans Pro"/>
              </w:rPr>
              <w:t>umber of completed piece</w:t>
            </w:r>
          </w:p>
        </w:tc>
        <w:tc>
          <w:tcPr>
            <w:tcW w:w="3119" w:type="dxa"/>
          </w:tcPr>
          <w:p w14:paraId="004C93D2" w14:textId="3DE2F149" w:rsidR="001264B4" w:rsidRPr="00CD6A89" w:rsidRDefault="001264B4" w:rsidP="001264B4">
            <w:pPr>
              <w:rPr>
                <w:rFonts w:ascii="Source Sans Pro" w:hAnsi="Source Sans Pro"/>
                <w:lang w:val="en-AU"/>
              </w:rPr>
            </w:pPr>
            <w:r>
              <w:rPr>
                <w:rFonts w:ascii="Source Sans Pro" w:hAnsi="Source Sans Pro"/>
                <w:lang w:val="en-AU"/>
              </w:rPr>
              <w:t>1000</w:t>
            </w:r>
          </w:p>
        </w:tc>
      </w:tr>
    </w:tbl>
    <w:p w14:paraId="5569922B" w14:textId="34A69692" w:rsidR="0074764A" w:rsidRPr="00CD6A89" w:rsidRDefault="00C47536" w:rsidP="00ED73C3">
      <w:pPr>
        <w:pStyle w:val="Heading6"/>
        <w:rPr>
          <w:lang w:val="en-AU"/>
        </w:rPr>
      </w:pPr>
      <w:r w:rsidRPr="00CD6A89">
        <w:rPr>
          <w:lang w:val="en-AU"/>
        </w:rPr>
        <w:lastRenderedPageBreak/>
        <w:t>Comparing search algorithms</w:t>
      </w:r>
    </w:p>
    <w:p w14:paraId="2CB28001" w14:textId="017807D0" w:rsidR="0074764A" w:rsidRPr="00CD6A89" w:rsidRDefault="00C47536" w:rsidP="008C4374">
      <w:pPr>
        <w:rPr>
          <w:rFonts w:ascii="Source Sans Pro" w:hAnsi="Source Sans Pro"/>
          <w:lang w:val="en-AU"/>
        </w:rPr>
      </w:pPr>
      <w:proofErr w:type="spellStart"/>
      <w:r w:rsidRPr="00CD6A89">
        <w:rPr>
          <w:rFonts w:ascii="Source Sans Pro" w:hAnsi="Source Sans Pro"/>
          <w:lang w:val="en-AU"/>
        </w:rPr>
        <w:t>Ma</w:t>
      </w:r>
      <w:r w:rsidR="0074764A" w:rsidRPr="00CD6A89">
        <w:rPr>
          <w:rFonts w:ascii="Source Sans Pro" w:hAnsi="Source Sans Pro"/>
          <w:lang w:val="en-AU"/>
        </w:rPr>
        <w:t>xN</w:t>
      </w:r>
      <w:proofErr w:type="spellEnd"/>
      <w:r w:rsidR="0074764A" w:rsidRPr="00CD6A89">
        <w:rPr>
          <w:rFonts w:ascii="Source Sans Pro" w:hAnsi="Source Sans Pro"/>
          <w:lang w:val="en-AU"/>
        </w:rPr>
        <w:t xml:space="preserve"> algorithm makes</w:t>
      </w:r>
      <w:r w:rsidR="00F55618" w:rsidRPr="00CD6A89">
        <w:rPr>
          <w:rFonts w:ascii="Source Sans Pro" w:hAnsi="Source Sans Pro"/>
          <w:lang w:val="en-AU"/>
        </w:rPr>
        <w:t xml:space="preserve"> the assumption</w:t>
      </w:r>
      <w:r w:rsidR="008C4374" w:rsidRPr="00CD6A89">
        <w:rPr>
          <w:rFonts w:ascii="Source Sans Pro" w:hAnsi="Source Sans Pro"/>
          <w:lang w:val="en-AU"/>
        </w:rPr>
        <w:t xml:space="preserve"> </w:t>
      </w:r>
      <w:r w:rsidR="001B66A2" w:rsidRPr="00CD6A89">
        <w:rPr>
          <w:rFonts w:ascii="Source Sans Pro" w:hAnsi="Source Sans Pro"/>
          <w:lang w:val="en-AU"/>
        </w:rPr>
        <w:t xml:space="preserve">that </w:t>
      </w:r>
      <w:r w:rsidR="008C4374" w:rsidRPr="00CD6A89">
        <w:rPr>
          <w:rFonts w:ascii="Source Sans Pro" w:hAnsi="Source Sans Pro"/>
          <w:lang w:val="en-AU"/>
        </w:rPr>
        <w:t>o</w:t>
      </w:r>
      <w:r w:rsidR="0074764A" w:rsidRPr="00CD6A89">
        <w:rPr>
          <w:rFonts w:ascii="Source Sans Pro" w:hAnsi="Source Sans Pro"/>
          <w:lang w:val="en-AU"/>
        </w:rPr>
        <w:t>pponents choose actions that maximizes their utility</w:t>
      </w:r>
      <w:r w:rsidR="008C4374" w:rsidRPr="00CD6A89">
        <w:rPr>
          <w:rFonts w:ascii="Source Sans Pro" w:hAnsi="Source Sans Pro"/>
          <w:lang w:val="en-AU"/>
        </w:rPr>
        <w:t xml:space="preserve">. This assumption has two </w:t>
      </w:r>
      <w:r w:rsidR="00BE0A98" w:rsidRPr="00CD6A89">
        <w:rPr>
          <w:rFonts w:ascii="Source Sans Pro" w:hAnsi="Source Sans Pro"/>
          <w:lang w:val="en-AU"/>
        </w:rPr>
        <w:t>flaws</w:t>
      </w:r>
      <w:r w:rsidR="008C4374" w:rsidRPr="00CD6A89">
        <w:rPr>
          <w:rFonts w:ascii="Source Sans Pro" w:hAnsi="Source Sans Pro"/>
          <w:lang w:val="en-AU"/>
        </w:rPr>
        <w:t>.</w:t>
      </w:r>
    </w:p>
    <w:p w14:paraId="5FC1C7A3" w14:textId="6C1A58BB" w:rsidR="008C4374" w:rsidRPr="00CD6A89" w:rsidRDefault="008C4374" w:rsidP="008C4374">
      <w:pPr>
        <w:pStyle w:val="ListParagraph"/>
        <w:numPr>
          <w:ilvl w:val="0"/>
          <w:numId w:val="5"/>
        </w:numPr>
        <w:rPr>
          <w:rFonts w:ascii="Source Sans Pro" w:hAnsi="Source Sans Pro"/>
          <w:lang w:val="en-AU"/>
        </w:rPr>
      </w:pPr>
      <w:r w:rsidRPr="00CD6A89">
        <w:rPr>
          <w:rFonts w:ascii="Source Sans Pro" w:hAnsi="Source Sans Pro"/>
          <w:lang w:val="en-AU"/>
        </w:rPr>
        <w:t>How do we know opponent’s utility function?</w:t>
      </w:r>
    </w:p>
    <w:p w14:paraId="6C1EDBF5" w14:textId="2B445DA3" w:rsidR="0074764A" w:rsidRPr="00CD6A89" w:rsidRDefault="008C4374" w:rsidP="0074764A">
      <w:pPr>
        <w:pStyle w:val="ListParagraph"/>
        <w:numPr>
          <w:ilvl w:val="0"/>
          <w:numId w:val="5"/>
        </w:numPr>
        <w:rPr>
          <w:rFonts w:ascii="Source Sans Pro" w:hAnsi="Source Sans Pro"/>
          <w:lang w:val="en-AU"/>
        </w:rPr>
      </w:pPr>
      <w:r w:rsidRPr="00CD6A89">
        <w:rPr>
          <w:rFonts w:ascii="Source Sans Pro" w:hAnsi="Source Sans Pro"/>
          <w:lang w:val="en-AU"/>
        </w:rPr>
        <w:t>What if opponent does not play optimally?</w:t>
      </w:r>
    </w:p>
    <w:p w14:paraId="351FF323" w14:textId="5FB73782" w:rsidR="002F14C3" w:rsidRPr="00CD6A89" w:rsidRDefault="008C4374" w:rsidP="0074764A">
      <w:pPr>
        <w:rPr>
          <w:rFonts w:ascii="Source Sans Pro" w:hAnsi="Source Sans Pro"/>
          <w:lang w:val="en-AU"/>
        </w:rPr>
      </w:pPr>
      <w:r w:rsidRPr="00CD6A89">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ED2BE3A" w:rsidR="00C12882" w:rsidRPr="00CD6A89" w:rsidRDefault="00C12882" w:rsidP="00C12882">
      <w:pPr>
        <w:rPr>
          <w:rFonts w:ascii="Source Sans Pro" w:hAnsi="Source Sans Pro"/>
          <w:lang w:val="en-AU"/>
        </w:rPr>
      </w:pPr>
      <w:r w:rsidRPr="00CD6A89">
        <w:rPr>
          <w:rFonts w:ascii="Source Sans Pro" w:hAnsi="Source Sans Pro"/>
          <w:lang w:val="en-AU"/>
        </w:rPr>
        <w:t xml:space="preserve">Image1.a shows a situation where Red thinks its position is safe. Assuming we are using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1 turn look ahead. Red will rationalize that if Green takes Red's piece, Green will expose its piece to Blue (image1.b) and then Blue will take Green's piece (image1.c). If green takes red's piece, the resulting state will be in </w:t>
      </w:r>
      <w:r w:rsidR="00485157" w:rsidRPr="00CD6A89">
        <w:rPr>
          <w:rFonts w:ascii="Source Sans Pro" w:hAnsi="Source Sans Pro"/>
          <w:lang w:val="en-AU"/>
        </w:rPr>
        <w:t>favour</w:t>
      </w:r>
      <w:r w:rsidRPr="00CD6A89">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1532933B" w:rsidR="00C12882" w:rsidRPr="00CD6A89" w:rsidRDefault="00C12882" w:rsidP="00C12882">
      <w:pPr>
        <w:rPr>
          <w:rFonts w:ascii="Source Sans Pro" w:hAnsi="Source Sans Pro"/>
          <w:lang w:val="en-AU"/>
        </w:rPr>
      </w:pPr>
      <w:r w:rsidRPr="00CD6A89">
        <w:rPr>
          <w:rFonts w:ascii="Source Sans Pro" w:hAnsi="Source Sans Pro"/>
          <w:lang w:val="en-AU"/>
        </w:rPr>
        <w:t>Intuitively, if a player assumes everyone to play optimally, then he runs in the risk of over-</w:t>
      </w:r>
      <w:r w:rsidR="00485157" w:rsidRPr="00CD6A89">
        <w:rPr>
          <w:rFonts w:ascii="Source Sans Pro" w:hAnsi="Source Sans Pro"/>
          <w:lang w:val="en-AU"/>
        </w:rPr>
        <w:t>analysing</w:t>
      </w:r>
      <w:r w:rsidRPr="00CD6A89">
        <w:rPr>
          <w:rFonts w:ascii="Source Sans Pro" w:hAnsi="Source Sans Pro"/>
          <w:lang w:val="en-AU"/>
        </w:rPr>
        <w:t xml:space="preserve"> a situation. If a player assumes everyone to play sub-optimally, then he won’t win against stronger players. </w:t>
      </w:r>
    </w:p>
    <w:p w14:paraId="62244484" w14:textId="4556EF1C" w:rsidR="00C12882" w:rsidRPr="00CD6A89" w:rsidRDefault="00C12882" w:rsidP="00C12882">
      <w:pPr>
        <w:rPr>
          <w:rFonts w:ascii="Source Sans Pro" w:hAnsi="Source Sans Pro"/>
          <w:lang w:val="en-AU"/>
        </w:rPr>
      </w:pPr>
      <w:r w:rsidRPr="00CD6A89">
        <w:rPr>
          <w:rFonts w:ascii="Source Sans Pro" w:hAnsi="Source Sans Pro"/>
          <w:lang w:val="en-AU"/>
        </w:rPr>
        <w:t xml:space="preserve">A safer approach is to assume everyone is playing against you. Their goal is not to win the game but to make you lose the game. To achieve </w:t>
      </w:r>
      <w:r w:rsidR="00485157" w:rsidRPr="00CD6A89">
        <w:rPr>
          <w:rFonts w:ascii="Source Sans Pro" w:hAnsi="Source Sans Pro"/>
          <w:lang w:val="en-AU"/>
        </w:rPr>
        <w:t>this,</w:t>
      </w:r>
      <w:r w:rsidRPr="00CD6A89">
        <w:rPr>
          <w:rFonts w:ascii="Source Sans Pro" w:hAnsi="Source Sans Pro"/>
          <w:lang w:val="en-AU"/>
        </w:rPr>
        <w:t xml:space="preserve"> we can assign opponents' utility to be the negative of the player’s utility, so opponents’ maximum utility is the player’s minimum utility. An even better solution to this problem is paranoid Minimax.</w:t>
      </w:r>
    </w:p>
    <w:p w14:paraId="246558F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Paranoid Minimax groups the 2 opponents together into 1 large opponent. Minimax algorithm is a good choice because compared to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it uses better pruning techniques. </w:t>
      </w:r>
    </w:p>
    <w:p w14:paraId="137D8B84" w14:textId="5F11D8FC" w:rsidR="004000E2" w:rsidRPr="00CD6A89" w:rsidRDefault="00C12882" w:rsidP="00C12882">
      <w:pPr>
        <w:rPr>
          <w:rFonts w:ascii="Source Sans Pro" w:hAnsi="Source Sans Pro"/>
          <w:lang w:val="en-AU"/>
        </w:rPr>
      </w:pPr>
      <w:r w:rsidRPr="00CD6A89">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CD6A89" w14:paraId="3B96CCD3" w14:textId="77777777" w:rsidTr="00CB1B7C">
        <w:tc>
          <w:tcPr>
            <w:tcW w:w="4505" w:type="dxa"/>
          </w:tcPr>
          <w:p w14:paraId="60EAEB86" w14:textId="77777777" w:rsidR="00CB1B7C" w:rsidRPr="00CD6A89" w:rsidRDefault="00CB1B7C" w:rsidP="00566ABA">
            <w:pPr>
              <w:rPr>
                <w:rFonts w:ascii="Source Sans Pro" w:hAnsi="Source Sans Pro"/>
                <w:lang w:val="en-AU"/>
              </w:rPr>
            </w:pPr>
          </w:p>
        </w:tc>
        <w:tc>
          <w:tcPr>
            <w:tcW w:w="4505" w:type="dxa"/>
          </w:tcPr>
          <w:p w14:paraId="2F5A7066" w14:textId="11E1A6C7" w:rsidR="00CB1B7C" w:rsidRPr="00CD6A89" w:rsidRDefault="00CB41B7" w:rsidP="00566ABA">
            <w:pPr>
              <w:rPr>
                <w:rFonts w:ascii="Source Sans Pro" w:hAnsi="Source Sans Pro"/>
                <w:lang w:val="en-AU"/>
              </w:rPr>
            </w:pPr>
            <w:r w:rsidRPr="00CD6A89">
              <w:rPr>
                <w:rFonts w:ascii="Source Sans Pro" w:hAnsi="Source Sans Pro"/>
                <w:lang w:val="en-AU"/>
              </w:rPr>
              <w:t xml:space="preserve">Number of evaluations best </w:t>
            </w:r>
            <w:r w:rsidR="00CB1B7C" w:rsidRPr="00CD6A89">
              <w:rPr>
                <w:rFonts w:ascii="Source Sans Pro" w:hAnsi="Source Sans Pro"/>
                <w:lang w:val="en-AU"/>
              </w:rPr>
              <w:t>case</w:t>
            </w:r>
          </w:p>
        </w:tc>
      </w:tr>
      <w:tr w:rsidR="00CB1B7C" w:rsidRPr="00CD6A89" w14:paraId="587BE1A6" w14:textId="77777777" w:rsidTr="00CB1B7C">
        <w:tc>
          <w:tcPr>
            <w:tcW w:w="4505" w:type="dxa"/>
          </w:tcPr>
          <w:p w14:paraId="233C9757" w14:textId="35803A46" w:rsidR="00CB1B7C" w:rsidRPr="00CD6A89" w:rsidRDefault="00CB1B7C" w:rsidP="00566ABA">
            <w:pPr>
              <w:rPr>
                <w:rFonts w:ascii="Source Sans Pro" w:hAnsi="Source Sans Pro"/>
                <w:lang w:val="en-AU"/>
              </w:rPr>
            </w:pPr>
            <w:r w:rsidRPr="00CD6A89">
              <w:rPr>
                <w:rFonts w:ascii="Source Sans Pro" w:hAnsi="Source Sans Pro"/>
                <w:lang w:val="en-AU"/>
              </w:rPr>
              <w:t>Alpha Beta pruning (Minimax)</w:t>
            </w:r>
          </w:p>
        </w:tc>
        <w:bookmarkStart w:id="2" w:name="MTBlankEqn"/>
        <w:tc>
          <w:tcPr>
            <w:tcW w:w="4505" w:type="dxa"/>
          </w:tcPr>
          <w:p w14:paraId="6686B287" w14:textId="68FFBCD0" w:rsidR="004000E2" w:rsidRPr="00CD6A89" w:rsidRDefault="0078758A" w:rsidP="00566ABA">
            <w:pPr>
              <w:rPr>
                <w:rFonts w:ascii="Source Sans Pro" w:hAnsi="Source Sans Pro"/>
                <w:lang w:val="en-AU"/>
              </w:rPr>
            </w:pPr>
            <w:r w:rsidRPr="0078758A">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pt;height:15.9pt;mso-width-percent:0;mso-height-percent:0;mso-width-percent:0;mso-height-percent:0" o:ole="">
                  <v:imagedata r:id="rId9" o:title=""/>
                </v:shape>
                <o:OLEObject Type="Embed" ProgID="Equation.DSMT4" ShapeID="_x0000_i1026" DrawAspect="Content" ObjectID="_1619982026" r:id="rId10"/>
              </w:object>
            </w:r>
            <w:bookmarkEnd w:id="2"/>
            <w:r w:rsidR="00CB41B7" w:rsidRPr="00CD6A89">
              <w:rPr>
                <w:rFonts w:ascii="Source Sans Pro" w:hAnsi="Source Sans Pro"/>
                <w:lang w:val="en-AU"/>
              </w:rPr>
              <w:t xml:space="preserve"> </w:t>
            </w:r>
            <w:r w:rsidR="00BF222A" w:rsidRPr="00CD6A89">
              <w:rPr>
                <w:rFonts w:ascii="Source Sans Pro" w:hAnsi="Source Sans Pro"/>
                <w:lang w:val="en-AU"/>
              </w:rPr>
              <w:t xml:space="preserve"> (Winston, 1984)</w:t>
            </w:r>
          </w:p>
        </w:tc>
      </w:tr>
      <w:tr w:rsidR="004000E2" w:rsidRPr="00CD6A89" w14:paraId="34AEE6E0" w14:textId="77777777" w:rsidTr="00CB1B7C">
        <w:tc>
          <w:tcPr>
            <w:tcW w:w="4505" w:type="dxa"/>
          </w:tcPr>
          <w:p w14:paraId="49E5914B" w14:textId="7095178C" w:rsidR="004000E2" w:rsidRPr="00CD6A89" w:rsidRDefault="004000E2" w:rsidP="004000E2">
            <w:pPr>
              <w:rPr>
                <w:rFonts w:ascii="Source Sans Pro" w:hAnsi="Source Sans Pro"/>
                <w:lang w:val="en-AU"/>
              </w:rPr>
            </w:pPr>
            <w:r w:rsidRPr="00CD6A89">
              <w:rPr>
                <w:rFonts w:ascii="Source Sans Pro" w:hAnsi="Source Sans Pro"/>
                <w:lang w:val="en-AU"/>
              </w:rPr>
              <w:t>Deep pruning (</w:t>
            </w:r>
            <w:proofErr w:type="spellStart"/>
            <w:r w:rsidRPr="00CD6A89">
              <w:rPr>
                <w:rFonts w:ascii="Source Sans Pro" w:hAnsi="Source Sans Pro"/>
                <w:lang w:val="en-AU"/>
              </w:rPr>
              <w:t>MaxN</w:t>
            </w:r>
            <w:proofErr w:type="spellEnd"/>
            <w:r w:rsidRPr="00CD6A89">
              <w:rPr>
                <w:rFonts w:ascii="Source Sans Pro" w:hAnsi="Source Sans Pro"/>
                <w:lang w:val="en-AU"/>
              </w:rPr>
              <w:t>)</w:t>
            </w:r>
          </w:p>
        </w:tc>
        <w:tc>
          <w:tcPr>
            <w:tcW w:w="4505" w:type="dxa"/>
          </w:tcPr>
          <w:p w14:paraId="0703B7CD" w14:textId="02EDBF5F" w:rsidR="004000E2" w:rsidRPr="00CD6A89" w:rsidRDefault="0078758A" w:rsidP="004000E2">
            <w:pPr>
              <w:rPr>
                <w:rFonts w:ascii="Source Sans Pro" w:hAnsi="Source Sans Pro"/>
                <w:lang w:val="en-AU"/>
              </w:rPr>
            </w:pPr>
            <w:r w:rsidRPr="00924593">
              <w:rPr>
                <w:rFonts w:ascii="Source Sans Pro" w:hAnsi="Source Sans Pro"/>
                <w:noProof/>
                <w:position w:val="-4"/>
              </w:rPr>
              <w:object w:dxaOrig="960" w:dyaOrig="320" w14:anchorId="0CC4BDF7">
                <v:shape id="_x0000_i1025" type="#_x0000_t75" alt="" style="width:48.15pt;height:15.9pt;mso-width-percent:0;mso-height-percent:0;mso-width-percent:0;mso-height-percent:0" o:ole="">
                  <v:imagedata r:id="rId11" o:title=""/>
                </v:shape>
                <o:OLEObject Type="Embed" ProgID="Equation.DSMT4" ShapeID="_x0000_i1025" DrawAspect="Content" ObjectID="_1619982027" r:id="rId12"/>
              </w:object>
            </w:r>
            <w:r w:rsidR="00CB41B7" w:rsidRPr="00CD6A89">
              <w:rPr>
                <w:rFonts w:ascii="Source Sans Pro" w:hAnsi="Source Sans Pro"/>
                <w:lang w:val="en-AU"/>
              </w:rPr>
              <w:t xml:space="preserve"> </w:t>
            </w:r>
            <w:r w:rsidR="006B282E" w:rsidRPr="00CD6A89">
              <w:rPr>
                <w:rFonts w:ascii="Source Sans Pro" w:hAnsi="Source Sans Pro"/>
                <w:lang w:val="en-AU"/>
              </w:rPr>
              <w:t>(</w:t>
            </w:r>
            <w:proofErr w:type="spellStart"/>
            <w:r w:rsidR="006B282E" w:rsidRPr="00CD6A89">
              <w:rPr>
                <w:rFonts w:ascii="Source Sans Pro" w:hAnsi="Source Sans Pro"/>
              </w:rPr>
              <w:t>Luckhart</w:t>
            </w:r>
            <w:proofErr w:type="spellEnd"/>
            <w:r w:rsidR="006B282E" w:rsidRPr="00CD6A89">
              <w:rPr>
                <w:rFonts w:ascii="Source Sans Pro" w:hAnsi="Source Sans Pro"/>
              </w:rPr>
              <w:t xml:space="preserve"> and Irani, 1986</w:t>
            </w:r>
            <w:r w:rsidR="006B282E" w:rsidRPr="00CD6A89">
              <w:rPr>
                <w:rFonts w:ascii="Source Sans Pro" w:hAnsi="Source Sans Pro"/>
                <w:lang w:val="en-AU"/>
              </w:rPr>
              <w:t>)</w:t>
            </w:r>
          </w:p>
        </w:tc>
      </w:tr>
    </w:tbl>
    <w:p w14:paraId="3D4604CE" w14:textId="77777777" w:rsidR="00C12882" w:rsidRPr="00CD6A89" w:rsidRDefault="00C12882" w:rsidP="00C12882">
      <w:pPr>
        <w:rPr>
          <w:rFonts w:ascii="Source Sans Pro" w:hAnsi="Source Sans Pro"/>
          <w:lang w:val="en-AU"/>
        </w:rPr>
      </w:pPr>
      <w:r w:rsidRPr="00CD6A89">
        <w:rPr>
          <w:rFonts w:ascii="Source Sans Pro" w:hAnsi="Source Sans Pro"/>
          <w:lang w:val="en-AU"/>
        </w:rPr>
        <w:t>Assuming: an n-person game tree with constant branching factor b, m levels of look ahead, and n players</w:t>
      </w:r>
    </w:p>
    <w:p w14:paraId="4F0DC5B3" w14:textId="50D28028" w:rsidR="001B2131" w:rsidRDefault="00C12882" w:rsidP="009C5AA1">
      <w:pPr>
        <w:rPr>
          <w:rFonts w:ascii="Source Sans Pro" w:hAnsi="Source Sans Pro"/>
          <w:lang w:val="en-AU"/>
        </w:rPr>
      </w:pPr>
      <w:r w:rsidRPr="00CD6A89">
        <w:rPr>
          <w:rFonts w:ascii="Source Sans Pro" w:hAnsi="Source Sans Pro"/>
          <w:lang w:val="en-AU"/>
        </w:rPr>
        <w:t xml:space="preserve">Minimax pruning algorithm’s high performance is based on the knowledge that your opponent will not allow you to select states that maximize your utility. </w:t>
      </w:r>
      <w:proofErr w:type="spellStart"/>
      <w:r w:rsidRPr="00CD6A89">
        <w:rPr>
          <w:rFonts w:ascii="Source Sans Pro" w:hAnsi="Source Sans Pro"/>
          <w:lang w:val="en-AU"/>
        </w:rPr>
        <w:t>MiniMax</w:t>
      </w:r>
      <w:proofErr w:type="spellEnd"/>
      <w:r w:rsidRPr="00CD6A89">
        <w:rPr>
          <w:rFonts w:ascii="Source Sans Pro" w:hAnsi="Source Sans Pro"/>
          <w:lang w:val="en-AU"/>
        </w:rPr>
        <w:t xml:space="preserve"> also has the benefits of needing 1 evaluation function, whereas </w:t>
      </w:r>
      <w:proofErr w:type="spellStart"/>
      <w:r w:rsidRPr="00CD6A89">
        <w:rPr>
          <w:rFonts w:ascii="Source Sans Pro" w:hAnsi="Source Sans Pro"/>
          <w:lang w:val="en-AU"/>
        </w:rPr>
        <w:t>MaxN</w:t>
      </w:r>
      <w:proofErr w:type="spellEnd"/>
      <w:r w:rsidRPr="00CD6A89">
        <w:rPr>
          <w:rFonts w:ascii="Source Sans Pro" w:hAnsi="Source Sans Pro"/>
          <w:lang w:val="en-AU"/>
        </w:rPr>
        <w:t xml:space="preserve"> requires n evaluations for n players. In practice, the amount of pruned node is reduced by a constant factor. </w:t>
      </w:r>
    </w:p>
    <w:p w14:paraId="187AC3F8" w14:textId="19C17D54" w:rsidR="004D2011" w:rsidRDefault="004D2011" w:rsidP="004D2011">
      <w:pPr>
        <w:pStyle w:val="Heading6"/>
        <w:rPr>
          <w:lang w:val="en-AU"/>
        </w:rPr>
      </w:pPr>
      <w:r>
        <w:rPr>
          <w:lang w:val="en-AU"/>
        </w:rPr>
        <w:lastRenderedPageBreak/>
        <w:t>Machine learning</w:t>
      </w:r>
    </w:p>
    <w:p w14:paraId="6BD3291C" w14:textId="77777777" w:rsidR="00596885" w:rsidRPr="004C1F7D" w:rsidRDefault="00596885" w:rsidP="00596885">
      <w:pPr>
        <w:pStyle w:val="Heading7"/>
        <w:rPr>
          <w:lang w:val="en-AU"/>
        </w:rPr>
      </w:pPr>
      <w:r>
        <w:rPr>
          <w:lang w:val="en-AU"/>
        </w:rPr>
        <w:t>Monte carlo tree search</w:t>
      </w:r>
    </w:p>
    <w:p w14:paraId="1EDD01F2" w14:textId="77777777" w:rsidR="00596885" w:rsidRPr="004C1F7D" w:rsidRDefault="00596885" w:rsidP="00596885">
      <w:pPr>
        <w:rPr>
          <w:rFonts w:ascii="Source Sans Pro" w:hAnsi="Source Sans Pro"/>
          <w:lang w:val="en-AU"/>
        </w:rPr>
      </w:pPr>
      <w:r w:rsidRPr="004C1F7D">
        <w:rPr>
          <w:rFonts w:ascii="Source Sans Pro" w:hAnsi="Source Sans Pro"/>
          <w:u w:val="single"/>
          <w:lang w:val="en-AU"/>
        </w:rPr>
        <w:t>UCT</w:t>
      </w:r>
      <w:r w:rsidRPr="004C1F7D">
        <w:rPr>
          <w:rFonts w:ascii="Source Sans Pro" w:hAnsi="Source Sans Pro"/>
          <w:lang w:val="en-AU"/>
        </w:rPr>
        <w:t xml:space="preserve"> is a type of monte </w:t>
      </w:r>
      <w:proofErr w:type="spellStart"/>
      <w:r w:rsidRPr="004C1F7D">
        <w:rPr>
          <w:rFonts w:ascii="Source Sans Pro" w:hAnsi="Source Sans Pro"/>
          <w:u w:val="single"/>
          <w:lang w:val="en-AU"/>
        </w:rPr>
        <w:t>carlo</w:t>
      </w:r>
      <w:proofErr w:type="spellEnd"/>
      <w:r w:rsidRPr="004C1F7D">
        <w:rPr>
          <w:rFonts w:ascii="Source Sans Pro" w:hAnsi="Source Sans Pro"/>
          <w:u w:val="single"/>
          <w:lang w:val="en-AU"/>
        </w:rPr>
        <w:t xml:space="preserve"> tree search algorithm</w:t>
      </w:r>
      <w:r w:rsidRPr="004C1F7D">
        <w:rPr>
          <w:rFonts w:ascii="Source Sans Pro" w:hAnsi="Source Sans Pro"/>
          <w:lang w:val="en-AU"/>
        </w:rPr>
        <w:t>, which aims to balance the search by a value term and an confidence term. The value term gives the agent an evaluation on how good a resulting state will be given all past searches. While the confidence term controls how much the agent should explore not frequently visited states.</w:t>
      </w:r>
    </w:p>
    <w:p w14:paraId="1FA0749C" w14:textId="77777777" w:rsidR="00596885" w:rsidRPr="00473462"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sidRPr="004C1F7D">
        <w:rPr>
          <w:rFonts w:ascii="Source Sans Pro" w:hAnsi="Source Sans Pro"/>
          <w:lang w:val="en-AU"/>
        </w:rPr>
        <w:t xml:space="preserve">This algorithms has four major components: </w:t>
      </w:r>
      <w:r w:rsidRPr="00473462">
        <w:rPr>
          <w:rFonts w:ascii="Source Sans Pro" w:hAnsi="Source Sans Pro"/>
          <w:u w:val="single"/>
          <w:lang w:val="en-AU"/>
        </w:rPr>
        <w:t>selection, expansion, simulation and backpropagation</w:t>
      </w:r>
      <w:r>
        <w:rPr>
          <w:rFonts w:ascii="Source Sans Pro" w:hAnsi="Source Sans Pro"/>
          <w:lang w:val="en-AU"/>
        </w:rPr>
        <w:t xml:space="preserve">. </w:t>
      </w:r>
    </w:p>
    <w:p w14:paraId="69A65A63"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hAnsi="Source Sans Pro"/>
          <w:lang w:val="en-AU"/>
        </w:rPr>
        <w:t>D</w:t>
      </w:r>
      <w:r w:rsidRPr="004C1F7D">
        <w:rPr>
          <w:rFonts w:ascii="Source Sans Pro" w:hAnsi="Source Sans Pro"/>
          <w:lang w:val="en-AU"/>
        </w:rPr>
        <w:t>uring selection one will expand the known tree nodes based on formula:</w:t>
      </w:r>
      <m:oMath>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r>
          <w:rPr>
            <w:rFonts w:ascii="Cambria Math" w:hAnsi="Cambria Math"/>
            <w:lang w:val="en-AU"/>
          </w:rPr>
          <m:t>+c</m:t>
        </m:r>
        <m:rad>
          <m:radPr>
            <m:degHide m:val="1"/>
            <m:ctrlPr>
              <w:rPr>
                <w:rFonts w:ascii="Cambria Math" w:hAnsi="Cambria Math"/>
                <w:i/>
                <w:lang w:val="en-AU"/>
              </w:rPr>
            </m:ctrlPr>
          </m:radPr>
          <m:deg/>
          <m:e>
            <m:f>
              <m:fPr>
                <m:ctrlPr>
                  <w:rPr>
                    <w:rFonts w:ascii="Cambria Math" w:hAnsi="Cambria Math"/>
                    <w:i/>
                    <w:lang w:val="en-AU"/>
                  </w:rPr>
                </m:ctrlPr>
              </m:fPr>
              <m:num>
                <m:func>
                  <m:funcPr>
                    <m:ctrlPr>
                      <w:rPr>
                        <w:rFonts w:ascii="Cambria Math" w:hAnsi="Cambria Math"/>
                        <w:i/>
                        <w:lang w:val="en-AU"/>
                      </w:rPr>
                    </m:ctrlPr>
                  </m:funcPr>
                  <m:fName>
                    <m:r>
                      <m:rPr>
                        <m:sty m:val="p"/>
                      </m:rPr>
                      <w:rPr>
                        <w:rFonts w:ascii="Cambria Math" w:hAnsi="Cambria Math"/>
                        <w:lang w:val="en-AU"/>
                      </w:rPr>
                      <m:t>ln</m:t>
                    </m:r>
                  </m:fName>
                  <m:e>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e>
                </m:func>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e>
        </m:rad>
      </m:oMath>
      <w:r w:rsidRPr="004C1F7D">
        <w:rPr>
          <w:rFonts w:ascii="Source Sans Pro" w:hAnsi="Source Sans Pro"/>
          <w:lang w:val="en-AU"/>
        </w:rPr>
        <w:t xml:space="preserve"> where </w:t>
      </w:r>
      <w:proofErr w:type="spellStart"/>
      <w:r w:rsidRPr="004C1F7D">
        <w:rPr>
          <w:rFonts w:ascii="Source Sans Pro" w:eastAsia="Times New Roman" w:hAnsi="Source Sans Pro" w:cs="Times New Roman"/>
          <w:i/>
          <w:iCs/>
          <w:color w:val="222222"/>
          <w:lang w:val="en-AU"/>
        </w:rPr>
        <w:t>w</w:t>
      </w:r>
      <w:r w:rsidRPr="004C1F7D">
        <w:rPr>
          <w:rFonts w:ascii="Source Sans Pro" w:eastAsia="Times New Roman" w:hAnsi="Source Sans Pro" w:cs="Times New Roman"/>
          <w:i/>
          <w:iCs/>
          <w:color w:val="222222"/>
          <w:vertAlign w:val="subscript"/>
          <w:lang w:val="en-AU"/>
        </w:rPr>
        <w:t>i</w:t>
      </w:r>
      <w:proofErr w:type="spellEnd"/>
      <w:r w:rsidRPr="004C1F7D">
        <w:rPr>
          <w:rFonts w:ascii="Source Sans Pro" w:eastAsia="Times New Roman" w:hAnsi="Source Sans Pro" w:cs="Arial"/>
          <w:color w:val="222222"/>
          <w:lang w:val="en-AU"/>
        </w:rPr>
        <w:t> stands for the number of wins for the node considered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w:t>
      </w:r>
      <w:proofErr w:type="spellStart"/>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proofErr w:type="spellEnd"/>
      <w:r w:rsidRPr="004C1F7D">
        <w:rPr>
          <w:rFonts w:ascii="Source Sans Pro" w:eastAsia="Times New Roman" w:hAnsi="Source Sans Pro" w:cs="Arial"/>
          <w:color w:val="222222"/>
          <w:lang w:val="en-AU"/>
        </w:rPr>
        <w:t> stands for the number of simulations for the node considered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w:t>
      </w:r>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r w:rsidRPr="004C1F7D">
        <w:rPr>
          <w:rFonts w:ascii="Source Sans Pro" w:eastAsia="Times New Roman" w:hAnsi="Source Sans Pro" w:cs="Arial"/>
          <w:color w:val="222222"/>
          <w:lang w:val="en-AU"/>
        </w:rPr>
        <w:t> stands for the total number of simulations after the </w:t>
      </w:r>
      <w:proofErr w:type="spellStart"/>
      <w:r w:rsidRPr="004C1F7D">
        <w:rPr>
          <w:rFonts w:ascii="Source Sans Pro" w:eastAsia="Times New Roman" w:hAnsi="Source Sans Pro" w:cs="Arial"/>
          <w:color w:val="222222"/>
          <w:lang w:val="en-AU"/>
        </w:rPr>
        <w:t>i-th</w:t>
      </w:r>
      <w:proofErr w:type="spellEnd"/>
      <w:r w:rsidRPr="004C1F7D">
        <w:rPr>
          <w:rFonts w:ascii="Source Sans Pro" w:eastAsia="Times New Roman" w:hAnsi="Source Sans Pro" w:cs="Arial"/>
          <w:color w:val="222222"/>
          <w:lang w:val="en-AU"/>
        </w:rPr>
        <w:t xml:space="preserve"> move ran by the parent node of the one considered, </w:t>
      </w:r>
      <w:r w:rsidRPr="004C1F7D">
        <w:rPr>
          <w:rFonts w:ascii="Source Sans Pro" w:eastAsia="Times New Roman" w:hAnsi="Source Sans Pro" w:cs="Times New Roman"/>
          <w:i/>
          <w:iCs/>
          <w:color w:val="222222"/>
          <w:lang w:val="en-AU"/>
        </w:rPr>
        <w:t>c</w:t>
      </w:r>
      <w:r w:rsidRPr="004C1F7D">
        <w:rPr>
          <w:rFonts w:ascii="Source Sans Pro" w:eastAsia="Times New Roman" w:hAnsi="Source Sans Pro" w:cs="Arial"/>
          <w:color w:val="222222"/>
          <w:lang w:val="en-AU"/>
        </w:rPr>
        <w:t xml:space="preserve"> is the exploration parameter. We explored multiple options for this hyperparameter including the classical option of </w:t>
      </w:r>
      <m:oMath>
        <m:rad>
          <m:radPr>
            <m:degHide m:val="1"/>
            <m:ctrlPr>
              <w:rPr>
                <w:rFonts w:ascii="Cambria Math" w:eastAsia="Times New Roman" w:hAnsi="Cambria Math" w:cs="Arial"/>
                <w:color w:val="222222"/>
                <w:lang w:val="en-AU"/>
              </w:rPr>
            </m:ctrlPr>
          </m:radPr>
          <m:deg/>
          <m:e>
            <m:r>
              <m:rPr>
                <m:sty m:val="p"/>
              </m:rPr>
              <w:rPr>
                <w:rFonts w:ascii="Cambria Math" w:eastAsia="Times New Roman" w:hAnsi="Cambria Math" w:cs="Arial"/>
                <w:color w:val="222222"/>
                <w:lang w:val="en-AU"/>
              </w:rPr>
              <m:t>2</m:t>
            </m:r>
          </m:e>
        </m:rad>
      </m:oMath>
      <w:r w:rsidRPr="004C1F7D">
        <w:rPr>
          <w:rFonts w:ascii="Source Sans Pro" w:eastAsia="Times New Roman" w:hAnsi="Source Sans Pro" w:cs="Arial"/>
          <w:color w:val="222222"/>
          <w:lang w:val="en-AU"/>
        </w:rPr>
        <w:t>.</w:t>
      </w:r>
    </w:p>
    <w:p w14:paraId="2DE68060"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Until selection found unexplored nodes, expansion is simply expanding one of the unexplored nodes.</w:t>
      </w:r>
    </w:p>
    <w:p w14:paraId="7ED7B8BD"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Up till here everything is all chosen based on `</w:t>
      </w:r>
      <w:r w:rsidRPr="00473462">
        <w:rPr>
          <w:rFonts w:ascii="Source Sans Pro" w:eastAsia="Times New Roman" w:hAnsi="Source Sans Pro" w:cs="Arial"/>
          <w:color w:val="222222"/>
          <w:u w:val="single"/>
          <w:lang w:val="en-AU"/>
        </w:rPr>
        <w:t>tree policy</w:t>
      </w:r>
      <w:r>
        <w:rPr>
          <w:rFonts w:ascii="Source Sans Pro" w:eastAsia="Times New Roman" w:hAnsi="Source Sans Pro" w:cs="Arial"/>
          <w:color w:val="222222"/>
          <w:lang w:val="en-AU"/>
        </w:rPr>
        <w:t xml:space="preserve">`, the next phase </w:t>
      </w:r>
      <w:r w:rsidRPr="00473462">
        <w:rPr>
          <w:rFonts w:ascii="Source Sans Pro" w:eastAsia="Times New Roman" w:hAnsi="Source Sans Pro" w:cs="Arial"/>
          <w:color w:val="222222"/>
          <w:u w:val="single"/>
          <w:lang w:val="en-AU"/>
        </w:rPr>
        <w:t>rollout</w:t>
      </w:r>
      <w:r>
        <w:rPr>
          <w:rFonts w:ascii="Source Sans Pro" w:eastAsia="Times New Roman" w:hAnsi="Source Sans Pro" w:cs="Arial"/>
          <w:color w:val="222222"/>
          <w:lang w:val="en-AU"/>
        </w:rPr>
        <w:t xml:space="preserve"> or </w:t>
      </w:r>
      <w:r w:rsidRPr="00473462">
        <w:rPr>
          <w:rFonts w:ascii="Source Sans Pro" w:eastAsia="Times New Roman" w:hAnsi="Source Sans Pro" w:cs="Arial"/>
          <w:color w:val="222222"/>
          <w:u w:val="single"/>
          <w:lang w:val="en-AU"/>
        </w:rPr>
        <w:t>simulation</w:t>
      </w:r>
      <w:r>
        <w:rPr>
          <w:rFonts w:ascii="Source Sans Pro" w:eastAsia="Times New Roman" w:hAnsi="Source Sans Pro" w:cs="Arial"/>
          <w:color w:val="222222"/>
          <w:lang w:val="en-AU"/>
        </w:rPr>
        <w:t xml:space="preserve"> repetitively samples the rest of the game episode based on `</w:t>
      </w:r>
      <w:r w:rsidRPr="00473462">
        <w:rPr>
          <w:rFonts w:ascii="Source Sans Pro" w:eastAsia="Times New Roman" w:hAnsi="Source Sans Pro" w:cs="Arial"/>
          <w:color w:val="222222"/>
          <w:u w:val="single"/>
          <w:lang w:val="en-AU"/>
        </w:rPr>
        <w:t>default policy</w:t>
      </w:r>
      <w:r>
        <w:rPr>
          <w:rFonts w:ascii="Source Sans Pro" w:eastAsia="Times New Roman" w:hAnsi="Source Sans Pro" w:cs="Arial"/>
          <w:color w:val="222222"/>
          <w:lang w:val="en-AU"/>
        </w:rPr>
        <w:t xml:space="preserve">`, normally random policy to get a game outcome of that node. Following </w:t>
      </w:r>
      <w:proofErr w:type="spellStart"/>
      <w:r>
        <w:rPr>
          <w:rFonts w:ascii="Source Sans Pro" w:eastAsia="Times New Roman" w:hAnsi="Source Sans Pro" w:cs="Arial"/>
          <w:color w:val="222222"/>
          <w:lang w:val="en-AU"/>
        </w:rPr>
        <w:t>rollingout</w:t>
      </w:r>
      <w:proofErr w:type="spellEnd"/>
      <w:r>
        <w:rPr>
          <w:rFonts w:ascii="Source Sans Pro" w:eastAsia="Times New Roman" w:hAnsi="Source Sans Pro" w:cs="Arial"/>
          <w:color w:val="222222"/>
          <w:lang w:val="en-AU"/>
        </w:rPr>
        <w:t>, is the process of backpropagation, a process where all parent nodes from the expanded nodes onwards are updated with the newest information from the simulated game result.</w:t>
      </w:r>
    </w:p>
    <w:p w14:paraId="34D73102"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Sadly we see very slow convergence of this algorithm and as this is similar to tabular learning, it takes significant amount space to store all the data. And due to the limited timeframe, we don’t have option to dig more into this option.</w:t>
      </w:r>
    </w:p>
    <w:p w14:paraId="3E7FE76D" w14:textId="77777777" w:rsidR="00596885" w:rsidRPr="00473462" w:rsidRDefault="00596885" w:rsidP="00596885">
      <w:pPr>
        <w:pStyle w:val="Heading7"/>
        <w:rPr>
          <w:sz w:val="20"/>
          <w:szCs w:val="20"/>
          <w:lang w:val="en-AU"/>
        </w:rPr>
      </w:pPr>
      <w:r>
        <w:rPr>
          <w:lang w:val="en-AU"/>
        </w:rPr>
        <w:t xml:space="preserve">Value based Reinforcement learning </w:t>
      </w:r>
    </w:p>
    <w:p w14:paraId="4BDE284C" w14:textId="77777777" w:rsidR="00596885" w:rsidRDefault="00596885" w:rsidP="00596885">
      <w:pPr>
        <w:rPr>
          <w:rFonts w:ascii="Source Sans Pro" w:hAnsi="Source Sans Pro"/>
          <w:lang w:val="en-AU"/>
        </w:rPr>
      </w:pPr>
      <w:r>
        <w:rPr>
          <w:rFonts w:ascii="Source Sans Pro" w:hAnsi="Source Sans Pro"/>
          <w:lang w:val="en-AU"/>
        </w:rPr>
        <w:t>Reinforcement learning are always composed of the following components:</w:t>
      </w:r>
    </w:p>
    <w:p w14:paraId="24BCD47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Learning approach</w:t>
      </w:r>
    </w:p>
    <w:p w14:paraId="7B2E849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 xml:space="preserve">Value based learning approach including most classical Q-learning, SARSA and TD explores the game by estimating the value of a state of the game with regard or without regard of the presence of a chosen action. </w:t>
      </w:r>
    </w:p>
    <w:p w14:paraId="42A1354D"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Bootstrapping methodology</w:t>
      </w:r>
    </w:p>
    <w:p w14:paraId="3D86977A"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Bootstrapping is an important concept in all reinforcement learning algorithms. A low bootstrap size can make the convergence of the estimation be much slower, while high size bootstrap algorithms are hard to implement and are trained slowly.</w:t>
      </w:r>
    </w:p>
    <w:p w14:paraId="6F6DE84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Approximation methodology</w:t>
      </w:r>
    </w:p>
    <w:p w14:paraId="6673E3A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Approximation methods are important for abstracting large search space with a simple or moderately less complex representation. Most classical take on this will be tabular learning: Using a table to store the approximation of all states. This suffers from overfitting, curse of dimensionality and will significantly increase the search time and search space due to the sparsity of the table.</w:t>
      </w:r>
    </w:p>
    <w:p w14:paraId="06F12FA6"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We have chosen the other, functional based approach, for estimating the state value. This way, estimation one states can also have effects on similar unexplored states, thus significantly reduce the search required. This is boosted by our board rotation idea, further reduce the search space by a factor of 3.</w:t>
      </w:r>
    </w:p>
    <w:p w14:paraId="069FFC7F" w14:textId="63A2DBA2" w:rsidR="00E01E74" w:rsidRDefault="00596885" w:rsidP="00E01E74">
      <w:pPr>
        <w:rPr>
          <w:lang w:val="en-AU"/>
        </w:rPr>
      </w:pPr>
      <w:r>
        <w:rPr>
          <w:rFonts w:ascii="Source Sans Pro" w:hAnsi="Source Sans Pro"/>
          <w:lang w:val="en-AU"/>
        </w:rPr>
        <w:t xml:space="preserve">Based on all above </w:t>
      </w:r>
      <w:r w:rsidR="00E01E74">
        <w:rPr>
          <w:lang w:val="en-AU"/>
        </w:rPr>
        <w:t>discussion, we selected</w:t>
      </w:r>
    </w:p>
    <w:p w14:paraId="79D0BA8D" w14:textId="20CDF5ED" w:rsidR="00E01E74" w:rsidRDefault="00E01E74" w:rsidP="00E01E74">
      <w:pPr>
        <w:pStyle w:val="ListParagraph"/>
        <w:numPr>
          <w:ilvl w:val="0"/>
          <w:numId w:val="16"/>
        </w:numPr>
        <w:rPr>
          <w:lang w:val="en-AU"/>
        </w:rPr>
      </w:pPr>
      <w:r>
        <w:rPr>
          <w:lang w:val="en-AU"/>
        </w:rPr>
        <w:lastRenderedPageBreak/>
        <w:t>Temporal difference as our learning methodology. As the action space for this problem is not fixed for all states. And applying Q-learning or SARSA will be a lot more tricker.</w:t>
      </w:r>
    </w:p>
    <w:p w14:paraId="6371CE65" w14:textId="47DC51D8" w:rsidR="00E01E74" w:rsidRDefault="0058112D" w:rsidP="00E01E74">
      <w:pPr>
        <w:pStyle w:val="ListParagraph"/>
        <w:numPr>
          <w:ilvl w:val="0"/>
          <w:numId w:val="16"/>
        </w:numPr>
        <w:rPr>
          <w:lang w:val="en-AU"/>
        </w:rPr>
      </w:pPr>
      <w:r>
        <w:rPr>
          <w:lang w:val="en-AU"/>
        </w:rPr>
        <w:t>1 step bootstrapping</w:t>
      </w:r>
    </w:p>
    <w:p w14:paraId="6A3CB7BD" w14:textId="12A3F184" w:rsidR="0058112D" w:rsidRDefault="0058112D" w:rsidP="00E01E74">
      <w:pPr>
        <w:pStyle w:val="ListParagraph"/>
        <w:numPr>
          <w:ilvl w:val="0"/>
          <w:numId w:val="16"/>
        </w:numPr>
        <w:rPr>
          <w:lang w:val="en-AU"/>
        </w:rPr>
      </w:pPr>
      <w:r>
        <w:rPr>
          <w:lang w:val="en-AU"/>
        </w:rPr>
        <w:t xml:space="preserve">Simple 2 to 5 layer shallow feedforward neural network with </w:t>
      </w:r>
      <w:proofErr w:type="spellStart"/>
      <w:r>
        <w:rPr>
          <w:lang w:val="en-AU"/>
        </w:rPr>
        <w:t>Relu</w:t>
      </w:r>
      <w:proofErr w:type="spellEnd"/>
      <w:r>
        <w:rPr>
          <w:lang w:val="en-AU"/>
        </w:rPr>
        <w:t xml:space="preserve"> or Sigmoid activation function with MSE loss or </w:t>
      </w:r>
      <w:proofErr w:type="spellStart"/>
      <w:r>
        <w:rPr>
          <w:lang w:val="en-AU"/>
        </w:rPr>
        <w:t>Xentropy</w:t>
      </w:r>
      <w:proofErr w:type="spellEnd"/>
      <w:r>
        <w:rPr>
          <w:lang w:val="en-AU"/>
        </w:rPr>
        <w:t xml:space="preserve"> loss for probability based prediction.</w:t>
      </w:r>
    </w:p>
    <w:p w14:paraId="18567AC5" w14:textId="77777777" w:rsidR="00B50131" w:rsidRDefault="002E74BF" w:rsidP="002E74BF">
      <w:pPr>
        <w:ind w:left="360"/>
        <w:rPr>
          <w:lang w:val="en-AU"/>
        </w:rPr>
      </w:pPr>
      <w:r>
        <w:rPr>
          <w:lang w:val="en-AU"/>
        </w:rPr>
        <w:t>As found by our practical observation, the training process rarely converges or converges to a bad local optimal. Due to the limited timeframe, we are unable to apply more advanced regularisation techniques or better optimisation algorithms. So this idea doesn’t really work well.</w:t>
      </w:r>
    </w:p>
    <w:p w14:paraId="25F7CCA5" w14:textId="3A89FE7B" w:rsidR="00B50131" w:rsidRDefault="00B50131" w:rsidP="00B50131">
      <w:pPr>
        <w:pStyle w:val="Heading5"/>
        <w:rPr>
          <w:lang w:val="en-AU"/>
        </w:rPr>
      </w:pPr>
      <w:r>
        <w:rPr>
          <w:lang w:val="en-AU"/>
        </w:rPr>
        <w:t xml:space="preserve">ADvanced techniques applied to Traditional search </w:t>
      </w:r>
    </w:p>
    <w:p w14:paraId="5AF4842E" w14:textId="60744582" w:rsidR="00B50131" w:rsidRDefault="00B50131" w:rsidP="00B50131">
      <w:pPr>
        <w:rPr>
          <w:lang w:val="en-AU"/>
        </w:rPr>
      </w:pPr>
      <w:r>
        <w:rPr>
          <w:lang w:val="en-AU"/>
        </w:rPr>
        <w:t>We also applied few advanced techniques into our search.</w:t>
      </w:r>
    </w:p>
    <w:p w14:paraId="679B6D1B" w14:textId="0981157C" w:rsidR="00B50131" w:rsidRDefault="00B50131" w:rsidP="00B50131">
      <w:pPr>
        <w:pStyle w:val="ListParagraph"/>
        <w:numPr>
          <w:ilvl w:val="0"/>
          <w:numId w:val="18"/>
        </w:numPr>
        <w:rPr>
          <w:lang w:val="en-AU"/>
        </w:rPr>
      </w:pPr>
      <w:r>
        <w:rPr>
          <w:lang w:val="en-AU"/>
        </w:rPr>
        <w:t>Preferential ordering for better pruning for Minimax algorithm.</w:t>
      </w:r>
    </w:p>
    <w:p w14:paraId="3821DD89" w14:textId="535F44AF" w:rsidR="00B50131" w:rsidRDefault="00B50131" w:rsidP="00B50131">
      <w:pPr>
        <w:pStyle w:val="ListParagraph"/>
        <w:numPr>
          <w:ilvl w:val="1"/>
          <w:numId w:val="18"/>
        </w:numPr>
        <w:rPr>
          <w:lang w:val="en-AU"/>
        </w:rPr>
      </w:pPr>
      <w:r>
        <w:rPr>
          <w:lang w:val="en-AU"/>
        </w:rPr>
        <w:t>We applied preferential ordering based on the tentatively evaluated value of the states before expanding to find their subsequent states. This significantly reduces the search time in lots of conditions, by roughly a factor of 3.</w:t>
      </w:r>
    </w:p>
    <w:p w14:paraId="08DAD1AF" w14:textId="20BBBF8A" w:rsidR="006C4741" w:rsidRDefault="006C4741" w:rsidP="006C4741">
      <w:pPr>
        <w:pStyle w:val="ListParagraph"/>
        <w:numPr>
          <w:ilvl w:val="0"/>
          <w:numId w:val="18"/>
        </w:numPr>
        <w:rPr>
          <w:lang w:val="en-AU"/>
        </w:rPr>
      </w:pPr>
      <w:r>
        <w:rPr>
          <w:lang w:val="en-AU"/>
        </w:rPr>
        <w:t xml:space="preserve">Immediate pruning of </w:t>
      </w:r>
      <w:r w:rsidR="00E065AE">
        <w:rPr>
          <w:lang w:val="en-AU"/>
        </w:rPr>
        <w:t>enemy actions</w:t>
      </w:r>
    </w:p>
    <w:p w14:paraId="5DAFC881" w14:textId="66BD541A" w:rsidR="00E065AE" w:rsidRPr="00B50131" w:rsidRDefault="00E065AE" w:rsidP="00E065AE">
      <w:pPr>
        <w:pStyle w:val="ListParagraph"/>
        <w:numPr>
          <w:ilvl w:val="1"/>
          <w:numId w:val="18"/>
        </w:numPr>
        <w:rPr>
          <w:lang w:val="en-AU"/>
        </w:rPr>
      </w:pPr>
      <w:r>
        <w:rPr>
          <w:lang w:val="en-AU"/>
        </w:rPr>
        <w:t>Enemy actions are immediately pruned if it will be an uninteresting action (moves that do not relate to our piece)</w:t>
      </w:r>
      <w:bookmarkStart w:id="3" w:name="_GoBack"/>
      <w:bookmarkEnd w:id="3"/>
    </w:p>
    <w:p w14:paraId="199B6F20" w14:textId="77777777" w:rsidR="00E01E74" w:rsidRPr="00E01E74" w:rsidRDefault="00E01E74" w:rsidP="00E01E74">
      <w:pPr>
        <w:rPr>
          <w:caps/>
          <w:color w:val="2F5496" w:themeColor="accent1" w:themeShade="BF"/>
          <w:spacing w:val="10"/>
          <w:sz w:val="22"/>
          <w:szCs w:val="22"/>
          <w:lang w:val="en-AU"/>
        </w:rPr>
      </w:pPr>
    </w:p>
    <w:p w14:paraId="2FC72A2F" w14:textId="7EC3B825" w:rsidR="00BF222A" w:rsidRPr="00CD6A89" w:rsidRDefault="00BF222A" w:rsidP="00B50131">
      <w:pPr>
        <w:pStyle w:val="Heading5"/>
        <w:rPr>
          <w:lang w:val="en-AU"/>
        </w:rPr>
      </w:pPr>
      <w:r w:rsidRPr="00CD6A89">
        <w:rPr>
          <w:lang w:val="en-AU"/>
        </w:rPr>
        <w:t>Bibliography</w:t>
      </w:r>
    </w:p>
    <w:p w14:paraId="674064F9" w14:textId="6012BFB8" w:rsidR="00BF222A" w:rsidRPr="00CD6A89" w:rsidRDefault="00BF222A" w:rsidP="00BF222A">
      <w:pPr>
        <w:rPr>
          <w:rFonts w:ascii="Source Sans Pro" w:hAnsi="Source Sans Pro"/>
          <w:lang w:val="en-AU"/>
        </w:rPr>
      </w:pPr>
      <w:r w:rsidRPr="00CD6A89">
        <w:rPr>
          <w:rFonts w:ascii="Source Sans Pro" w:hAnsi="Source Sans Pro"/>
          <w:lang w:val="en-AU"/>
        </w:rPr>
        <w:t>Winston, P. (1984). Artificial intelligence. Reading, Mass: Addison-Wesley, p.123.</w:t>
      </w:r>
    </w:p>
    <w:p w14:paraId="4A51CDCF" w14:textId="30157903" w:rsidR="006B282E" w:rsidRPr="00CD6A89" w:rsidRDefault="006B282E" w:rsidP="00BF222A">
      <w:pPr>
        <w:rPr>
          <w:rFonts w:ascii="Source Sans Pro" w:hAnsi="Source Sans Pro"/>
          <w:lang w:val="en-AU"/>
        </w:rPr>
      </w:pPr>
      <w:proofErr w:type="spellStart"/>
      <w:r w:rsidRPr="00CD6A89">
        <w:rPr>
          <w:rFonts w:ascii="Source Sans Pro" w:hAnsi="Source Sans Pro"/>
          <w:lang w:val="en-AU"/>
        </w:rPr>
        <w:t>Luckhart</w:t>
      </w:r>
      <w:proofErr w:type="spellEnd"/>
      <w:r w:rsidRPr="00CD6A89">
        <w:rPr>
          <w:rFonts w:ascii="Source Sans Pro" w:hAnsi="Source Sans Pro"/>
          <w:lang w:val="en-AU"/>
        </w:rPr>
        <w:t>, C., &amp; Irani, K. B. (1986). An Algorithmic Solution of N-Person Games.</w:t>
      </w:r>
    </w:p>
    <w:p w14:paraId="2B6BFC59" w14:textId="77777777" w:rsidR="00B070C3" w:rsidRPr="00CD6A89" w:rsidRDefault="00B070C3" w:rsidP="00BF222A">
      <w:pPr>
        <w:rPr>
          <w:rFonts w:ascii="Source Sans Pro" w:hAnsi="Source Sans Pro"/>
        </w:rPr>
      </w:pPr>
    </w:p>
    <w:p w14:paraId="467340E7" w14:textId="77777777" w:rsidR="00BF222A" w:rsidRPr="00CD6A89" w:rsidRDefault="00BF222A" w:rsidP="00BF222A">
      <w:pPr>
        <w:rPr>
          <w:rFonts w:ascii="Source Sans Pro" w:hAnsi="Source Sans Pro"/>
          <w:lang w:val="en-AU"/>
        </w:rPr>
      </w:pPr>
    </w:p>
    <w:sectPr w:rsidR="00BF222A" w:rsidRPr="00CD6A89"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14297" w14:textId="77777777" w:rsidR="0078758A" w:rsidRDefault="0078758A" w:rsidP="00BF222A">
      <w:pPr>
        <w:spacing w:before="0" w:after="0" w:line="240" w:lineRule="auto"/>
      </w:pPr>
      <w:r>
        <w:separator/>
      </w:r>
    </w:p>
  </w:endnote>
  <w:endnote w:type="continuationSeparator" w:id="0">
    <w:p w14:paraId="3F1B2E4A" w14:textId="77777777" w:rsidR="0078758A" w:rsidRDefault="0078758A"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4159F" w14:textId="77777777" w:rsidR="0078758A" w:rsidRDefault="0078758A" w:rsidP="00BF222A">
      <w:pPr>
        <w:spacing w:before="0" w:after="0" w:line="240" w:lineRule="auto"/>
      </w:pPr>
      <w:r>
        <w:separator/>
      </w:r>
    </w:p>
  </w:footnote>
  <w:footnote w:type="continuationSeparator" w:id="0">
    <w:p w14:paraId="4249E4AC" w14:textId="77777777" w:rsidR="0078758A" w:rsidRDefault="0078758A"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B56BCC"/>
    <w:multiLevelType w:val="hybridMultilevel"/>
    <w:tmpl w:val="89B696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85160"/>
    <w:multiLevelType w:val="hybridMultilevel"/>
    <w:tmpl w:val="D9900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1A304A"/>
    <w:multiLevelType w:val="hybridMultilevel"/>
    <w:tmpl w:val="CC7A1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BD18C5"/>
    <w:multiLevelType w:val="multilevel"/>
    <w:tmpl w:val="D0D0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E529A"/>
    <w:multiLevelType w:val="hybridMultilevel"/>
    <w:tmpl w:val="B0EE1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0F3539"/>
    <w:multiLevelType w:val="hybridMultilevel"/>
    <w:tmpl w:val="F1B68200"/>
    <w:lvl w:ilvl="0" w:tplc="0409000F">
      <w:start w:val="1"/>
      <w:numFmt w:val="decimal"/>
      <w:lvlText w:val="%1."/>
      <w:lvlJc w:val="left"/>
      <w:pPr>
        <w:ind w:left="720" w:hanging="360"/>
      </w:pPr>
      <w:rPr>
        <w:rFonts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num>
  <w:num w:numId="3">
    <w:abstractNumId w:val="16"/>
  </w:num>
  <w:num w:numId="4">
    <w:abstractNumId w:val="2"/>
  </w:num>
  <w:num w:numId="5">
    <w:abstractNumId w:val="7"/>
  </w:num>
  <w:num w:numId="6">
    <w:abstractNumId w:val="0"/>
  </w:num>
  <w:num w:numId="7">
    <w:abstractNumId w:val="9"/>
  </w:num>
  <w:num w:numId="8">
    <w:abstractNumId w:val="1"/>
  </w:num>
  <w:num w:numId="9">
    <w:abstractNumId w:val="12"/>
  </w:num>
  <w:num w:numId="10">
    <w:abstractNumId w:val="13"/>
  </w:num>
  <w:num w:numId="11">
    <w:abstractNumId w:val="14"/>
  </w:num>
  <w:num w:numId="12">
    <w:abstractNumId w:val="8"/>
  </w:num>
  <w:num w:numId="13">
    <w:abstractNumId w:val="6"/>
  </w:num>
  <w:num w:numId="14">
    <w:abstractNumId w:val="3"/>
  </w:num>
  <w:num w:numId="15">
    <w:abstractNumId w:val="11"/>
  </w:num>
  <w:num w:numId="16">
    <w:abstractNumId w:val="5"/>
  </w:num>
  <w:num w:numId="17">
    <w:abstractNumId w:val="1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536AD"/>
    <w:rsid w:val="000C6334"/>
    <w:rsid w:val="000D5EF0"/>
    <w:rsid w:val="0011510E"/>
    <w:rsid w:val="001264B4"/>
    <w:rsid w:val="00135B1A"/>
    <w:rsid w:val="00150259"/>
    <w:rsid w:val="001814C6"/>
    <w:rsid w:val="001B2131"/>
    <w:rsid w:val="001B66A2"/>
    <w:rsid w:val="001C4C38"/>
    <w:rsid w:val="001D7990"/>
    <w:rsid w:val="002214E5"/>
    <w:rsid w:val="00225922"/>
    <w:rsid w:val="00245872"/>
    <w:rsid w:val="002472E5"/>
    <w:rsid w:val="002542C8"/>
    <w:rsid w:val="00254B1B"/>
    <w:rsid w:val="00277DE7"/>
    <w:rsid w:val="002E74BF"/>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3709E"/>
    <w:rsid w:val="00453484"/>
    <w:rsid w:val="00473E96"/>
    <w:rsid w:val="00485157"/>
    <w:rsid w:val="00495686"/>
    <w:rsid w:val="004D2011"/>
    <w:rsid w:val="004D36AB"/>
    <w:rsid w:val="00502DB2"/>
    <w:rsid w:val="0050458D"/>
    <w:rsid w:val="00515AAA"/>
    <w:rsid w:val="005161FA"/>
    <w:rsid w:val="0051644E"/>
    <w:rsid w:val="00534240"/>
    <w:rsid w:val="00563934"/>
    <w:rsid w:val="00566ABA"/>
    <w:rsid w:val="0056798F"/>
    <w:rsid w:val="005806D0"/>
    <w:rsid w:val="0058112D"/>
    <w:rsid w:val="005841DD"/>
    <w:rsid w:val="005919A0"/>
    <w:rsid w:val="00596885"/>
    <w:rsid w:val="005C5226"/>
    <w:rsid w:val="005E0E70"/>
    <w:rsid w:val="005F410D"/>
    <w:rsid w:val="00605E8C"/>
    <w:rsid w:val="006259B2"/>
    <w:rsid w:val="00652DA2"/>
    <w:rsid w:val="0065628A"/>
    <w:rsid w:val="00657917"/>
    <w:rsid w:val="00686803"/>
    <w:rsid w:val="0069187F"/>
    <w:rsid w:val="00695F53"/>
    <w:rsid w:val="006B282E"/>
    <w:rsid w:val="006B5A32"/>
    <w:rsid w:val="006C4741"/>
    <w:rsid w:val="006F29B3"/>
    <w:rsid w:val="007233E8"/>
    <w:rsid w:val="007428FE"/>
    <w:rsid w:val="0074301C"/>
    <w:rsid w:val="0074764A"/>
    <w:rsid w:val="00751BE6"/>
    <w:rsid w:val="00755BE1"/>
    <w:rsid w:val="00756AA5"/>
    <w:rsid w:val="0078758A"/>
    <w:rsid w:val="0079339A"/>
    <w:rsid w:val="007B2B23"/>
    <w:rsid w:val="007D6A79"/>
    <w:rsid w:val="007F0413"/>
    <w:rsid w:val="007F75D4"/>
    <w:rsid w:val="00830338"/>
    <w:rsid w:val="008652AB"/>
    <w:rsid w:val="0087584D"/>
    <w:rsid w:val="00880AF6"/>
    <w:rsid w:val="0089120A"/>
    <w:rsid w:val="008B30C9"/>
    <w:rsid w:val="008C4374"/>
    <w:rsid w:val="008D59E0"/>
    <w:rsid w:val="008E3323"/>
    <w:rsid w:val="008E4400"/>
    <w:rsid w:val="00901E07"/>
    <w:rsid w:val="0090212F"/>
    <w:rsid w:val="00924593"/>
    <w:rsid w:val="00925B92"/>
    <w:rsid w:val="00945668"/>
    <w:rsid w:val="0097689A"/>
    <w:rsid w:val="00977B6D"/>
    <w:rsid w:val="009A71A3"/>
    <w:rsid w:val="009B0654"/>
    <w:rsid w:val="009B0ED1"/>
    <w:rsid w:val="009B55B0"/>
    <w:rsid w:val="009C4B4A"/>
    <w:rsid w:val="009C5AA1"/>
    <w:rsid w:val="009D57FA"/>
    <w:rsid w:val="009E7466"/>
    <w:rsid w:val="00A237C7"/>
    <w:rsid w:val="00A26314"/>
    <w:rsid w:val="00A40A1D"/>
    <w:rsid w:val="00A416A4"/>
    <w:rsid w:val="00A56615"/>
    <w:rsid w:val="00A815E9"/>
    <w:rsid w:val="00AA199A"/>
    <w:rsid w:val="00B0615F"/>
    <w:rsid w:val="00B070C3"/>
    <w:rsid w:val="00B1044B"/>
    <w:rsid w:val="00B21035"/>
    <w:rsid w:val="00B22E20"/>
    <w:rsid w:val="00B50131"/>
    <w:rsid w:val="00B830E6"/>
    <w:rsid w:val="00B86BFF"/>
    <w:rsid w:val="00BC4427"/>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F05E8"/>
    <w:rsid w:val="00E01E74"/>
    <w:rsid w:val="00E065AE"/>
    <w:rsid w:val="00E377AA"/>
    <w:rsid w:val="00E74121"/>
    <w:rsid w:val="00E977B1"/>
    <w:rsid w:val="00EC6443"/>
    <w:rsid w:val="00ED73C3"/>
    <w:rsid w:val="00EE79F1"/>
    <w:rsid w:val="00EF306C"/>
    <w:rsid w:val="00EF33D8"/>
    <w:rsid w:val="00F55618"/>
    <w:rsid w:val="00F70522"/>
    <w:rsid w:val="00F803E4"/>
    <w:rsid w:val="00F81D5D"/>
    <w:rsid w:val="00F848AB"/>
    <w:rsid w:val="00FB6B65"/>
    <w:rsid w:val="00FC3F8D"/>
    <w:rsid w:val="00FC41CA"/>
    <w:rsid w:val="00FD10A8"/>
    <w:rsid w:val="00FD4DE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503935113">
      <w:bodyDiv w:val="1"/>
      <w:marLeft w:val="0"/>
      <w:marRight w:val="0"/>
      <w:marTop w:val="0"/>
      <w:marBottom w:val="0"/>
      <w:divBdr>
        <w:top w:val="none" w:sz="0" w:space="0" w:color="auto"/>
        <w:left w:val="none" w:sz="0" w:space="0" w:color="auto"/>
        <w:bottom w:val="none" w:sz="0" w:space="0" w:color="auto"/>
        <w:right w:val="none" w:sz="0" w:space="0" w:color="auto"/>
      </w:divBdr>
    </w:div>
    <w:div w:id="595558293">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705718780">
      <w:bodyDiv w:val="1"/>
      <w:marLeft w:val="0"/>
      <w:marRight w:val="0"/>
      <w:marTop w:val="0"/>
      <w:marBottom w:val="0"/>
      <w:divBdr>
        <w:top w:val="none" w:sz="0" w:space="0" w:color="auto"/>
        <w:left w:val="none" w:sz="0" w:space="0" w:color="auto"/>
        <w:bottom w:val="none" w:sz="0" w:space="0" w:color="auto"/>
        <w:right w:val="none" w:sz="0" w:space="0" w:color="auto"/>
      </w:divBdr>
    </w:div>
    <w:div w:id="104926027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445735209">
      <w:bodyDiv w:val="1"/>
      <w:marLeft w:val="0"/>
      <w:marRight w:val="0"/>
      <w:marTop w:val="0"/>
      <w:marBottom w:val="0"/>
      <w:divBdr>
        <w:top w:val="none" w:sz="0" w:space="0" w:color="auto"/>
        <w:left w:val="none" w:sz="0" w:space="0" w:color="auto"/>
        <w:bottom w:val="none" w:sz="0" w:space="0" w:color="auto"/>
        <w:right w:val="none" w:sz="0" w:space="0" w:color="auto"/>
      </w:divBdr>
    </w:div>
    <w:div w:id="1510561229">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686444441">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TotalTime>
  <Pages>8</Pages>
  <Words>2530</Words>
  <Characters>14427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Calvin Huang</cp:lastModifiedBy>
  <cp:revision>154</cp:revision>
  <cp:lastPrinted>2019-05-15T03:20:00Z</cp:lastPrinted>
  <dcterms:created xsi:type="dcterms:W3CDTF">2019-05-13T14:59:00Z</dcterms:created>
  <dcterms:modified xsi:type="dcterms:W3CDTF">2019-05-21T12:14:00Z</dcterms:modified>
</cp:coreProperties>
</file>